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2DC24" w14:textId="77777777" w:rsidR="002A7EA1" w:rsidRDefault="004B33B8">
      <w:pPr>
        <w:rPr>
          <w:lang w:val="en-US"/>
        </w:rPr>
      </w:pPr>
      <w:r>
        <w:rPr>
          <w:noProof/>
          <w:lang w:val="en-US"/>
        </w:rPr>
        <w:drawing>
          <wp:anchor distT="0" distB="0" distL="114300" distR="114300" simplePos="0" relativeHeight="251658240" behindDoc="0" locked="0" layoutInCell="1" allowOverlap="1" wp14:anchorId="4D983701" wp14:editId="6382FC06">
            <wp:simplePos x="0" y="0"/>
            <wp:positionH relativeFrom="margin">
              <wp:posOffset>4993005</wp:posOffset>
            </wp:positionH>
            <wp:positionV relativeFrom="margin">
              <wp:posOffset>-611928</wp:posOffset>
            </wp:positionV>
            <wp:extent cx="1370965" cy="1370965"/>
            <wp:effectExtent l="0" t="0" r="635" b="63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AW-logo-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0965" cy="1370965"/>
                    </a:xfrm>
                    <a:prstGeom prst="rect">
                      <a:avLst/>
                    </a:prstGeom>
                  </pic:spPr>
                </pic:pic>
              </a:graphicData>
            </a:graphic>
            <wp14:sizeRelH relativeFrom="margin">
              <wp14:pctWidth>0</wp14:pctWidth>
            </wp14:sizeRelH>
            <wp14:sizeRelV relativeFrom="margin">
              <wp14:pctHeight>0</wp14:pctHeight>
            </wp14:sizeRelV>
          </wp:anchor>
        </w:drawing>
      </w:r>
    </w:p>
    <w:p w14:paraId="3F24369B" w14:textId="712CFE21" w:rsidR="00605EC4" w:rsidRPr="008874B2" w:rsidRDefault="004B33B8" w:rsidP="00C465DE">
      <w:pPr>
        <w:pStyle w:val="Title"/>
        <w:rPr>
          <w:b/>
          <w:bCs/>
          <w:sz w:val="36"/>
          <w:szCs w:val="36"/>
          <w:lang w:val="en-US"/>
        </w:rPr>
      </w:pPr>
      <w:r w:rsidRPr="008874B2">
        <w:rPr>
          <w:b/>
          <w:bCs/>
          <w:sz w:val="36"/>
          <w:szCs w:val="36"/>
          <w:lang w:val="en-US"/>
        </w:rPr>
        <w:t>GCAW</w:t>
      </w:r>
      <w:r w:rsidR="00BA4597" w:rsidRPr="008874B2">
        <w:rPr>
          <w:b/>
          <w:bCs/>
          <w:sz w:val="36"/>
          <w:szCs w:val="36"/>
          <w:lang w:val="en-US"/>
        </w:rPr>
        <w:t xml:space="preserve"> </w:t>
      </w:r>
      <w:r w:rsidR="00D4322F" w:rsidRPr="008874B2">
        <w:rPr>
          <w:b/>
          <w:bCs/>
          <w:sz w:val="36"/>
          <w:szCs w:val="36"/>
          <w:lang w:val="en-US"/>
        </w:rPr>
        <w:t>Membership Application</w:t>
      </w:r>
      <w:r w:rsidR="00C95253" w:rsidRPr="008874B2">
        <w:rPr>
          <w:b/>
          <w:bCs/>
          <w:sz w:val="36"/>
          <w:szCs w:val="36"/>
          <w:lang w:val="en-US"/>
        </w:rPr>
        <w:t xml:space="preserve"> (2020)</w:t>
      </w:r>
    </w:p>
    <w:p w14:paraId="6B4FB6DE" w14:textId="77777777" w:rsidR="00605EC4" w:rsidRDefault="00605EC4">
      <w:pPr>
        <w:rPr>
          <w:b/>
          <w:bCs/>
          <w:lang w:val="en-US"/>
        </w:rPr>
      </w:pPr>
    </w:p>
    <w:p w14:paraId="6C274554" w14:textId="023ABEB6" w:rsidR="00605EC4" w:rsidRDefault="00605EC4">
      <w:pPr>
        <w:rPr>
          <w:b/>
          <w:bCs/>
          <w:lang w:val="en-US"/>
        </w:rPr>
      </w:pPr>
    </w:p>
    <w:p w14:paraId="331C241E" w14:textId="32420907" w:rsidR="002B5A5C" w:rsidRDefault="002B5A5C">
      <w:pPr>
        <w:rPr>
          <w:lang w:val="en-US"/>
        </w:rPr>
      </w:pPr>
    </w:p>
    <w:p w14:paraId="5FAA28FC" w14:textId="77777777" w:rsidR="00C95253" w:rsidRPr="00A403DC" w:rsidRDefault="00C95253">
      <w:pPr>
        <w:rPr>
          <w:lang w:val="en-US"/>
        </w:rPr>
      </w:pPr>
    </w:p>
    <w:p w14:paraId="4549B651" w14:textId="2FBDE975" w:rsidR="002B5A5C" w:rsidRPr="00F061B5" w:rsidRDefault="00840E9C" w:rsidP="00F061B5">
      <w:pPr>
        <w:pStyle w:val="ListParagraph"/>
        <w:numPr>
          <w:ilvl w:val="0"/>
          <w:numId w:val="6"/>
        </w:numPr>
        <w:rPr>
          <w:b/>
          <w:bCs/>
          <w:color w:val="2D936D"/>
          <w:sz w:val="28"/>
          <w:szCs w:val="28"/>
          <w:lang w:val="en-US"/>
        </w:rPr>
      </w:pPr>
      <w:r w:rsidRPr="00F061B5">
        <w:rPr>
          <w:b/>
          <w:bCs/>
          <w:color w:val="2D936D"/>
          <w:sz w:val="28"/>
          <w:szCs w:val="28"/>
          <w:lang w:val="en-US"/>
        </w:rPr>
        <w:t>Overview</w:t>
      </w:r>
    </w:p>
    <w:p w14:paraId="3A659670" w14:textId="77777777" w:rsidR="00840E9C" w:rsidRPr="00840E9C" w:rsidRDefault="00840E9C">
      <w:pPr>
        <w:rPr>
          <w:b/>
          <w:bCs/>
          <w:lang w:val="en-US"/>
        </w:rPr>
      </w:pPr>
    </w:p>
    <w:p w14:paraId="61F4368E" w14:textId="39056CEB" w:rsidR="00FB30A9" w:rsidRPr="00BE2B51" w:rsidRDefault="002B5A5C" w:rsidP="00821E1A">
      <w:pPr>
        <w:jc w:val="both"/>
        <w:rPr>
          <w:b/>
          <w:bCs/>
          <w:color w:val="000000" w:themeColor="text1"/>
          <w:lang w:val="en-US"/>
        </w:rPr>
      </w:pPr>
      <w:r w:rsidRPr="3E0B00E9">
        <w:rPr>
          <w:b/>
          <w:bCs/>
          <w:color w:val="000000" w:themeColor="text1"/>
          <w:lang w:val="en-US"/>
        </w:rPr>
        <w:t xml:space="preserve">The Global Coalition for Animal Welfare </w:t>
      </w:r>
      <w:r w:rsidR="008874B2" w:rsidRPr="3E0B00E9">
        <w:rPr>
          <w:b/>
          <w:bCs/>
          <w:color w:val="000000" w:themeColor="text1"/>
          <w:lang w:val="en-US"/>
        </w:rPr>
        <w:t>(GCA</w:t>
      </w:r>
      <w:r w:rsidR="00147F3E" w:rsidRPr="3E0B00E9">
        <w:rPr>
          <w:b/>
          <w:bCs/>
          <w:color w:val="000000" w:themeColor="text1"/>
          <w:lang w:val="en-US"/>
        </w:rPr>
        <w:t>W</w:t>
      </w:r>
      <w:r w:rsidR="008874B2" w:rsidRPr="3E0B00E9">
        <w:rPr>
          <w:b/>
          <w:bCs/>
          <w:color w:val="000000" w:themeColor="text1"/>
          <w:lang w:val="en-US"/>
        </w:rPr>
        <w:t xml:space="preserve">) </w:t>
      </w:r>
      <w:r w:rsidRPr="3E0B00E9">
        <w:rPr>
          <w:b/>
          <w:bCs/>
          <w:color w:val="000000" w:themeColor="text1"/>
          <w:lang w:val="en-US"/>
        </w:rPr>
        <w:t>is a targeted, action-oriented, multi-stakeholder platform for the advancement of farm animal welfare globally. That is, it is a platform to realize the implementation of animal welfare commitments in global food value chains.</w:t>
      </w:r>
    </w:p>
    <w:p w14:paraId="534716C0" w14:textId="77777777" w:rsidR="00BE2B51" w:rsidRDefault="00BE2B51" w:rsidP="00821E1A">
      <w:pPr>
        <w:jc w:val="both"/>
        <w:rPr>
          <w:lang w:val="en-US"/>
        </w:rPr>
      </w:pPr>
    </w:p>
    <w:p w14:paraId="0DB832AA" w14:textId="74393F87" w:rsidR="00E85BF7" w:rsidRDefault="00E85BF7" w:rsidP="00821E1A">
      <w:pPr>
        <w:jc w:val="both"/>
        <w:rPr>
          <w:lang w:val="en-US"/>
        </w:rPr>
      </w:pPr>
      <w:r w:rsidRPr="00D146E2">
        <w:rPr>
          <w:lang w:val="en-US"/>
        </w:rPr>
        <w:t>Th</w:t>
      </w:r>
      <w:r w:rsidR="002352C1">
        <w:rPr>
          <w:lang w:val="en-US"/>
        </w:rPr>
        <w:t>e</w:t>
      </w:r>
      <w:r w:rsidRPr="00D146E2">
        <w:rPr>
          <w:lang w:val="en-US"/>
        </w:rPr>
        <w:t xml:space="preserve"> global platform and collaboration initiative unites major </w:t>
      </w:r>
      <w:r w:rsidR="004F2A08">
        <w:rPr>
          <w:lang w:val="en-US"/>
        </w:rPr>
        <w:t xml:space="preserve">food </w:t>
      </w:r>
      <w:r w:rsidRPr="00D146E2">
        <w:rPr>
          <w:lang w:val="en-US"/>
        </w:rPr>
        <w:t xml:space="preserve">companies and animal welfare experts in improving standards for animals at scale and meeting consumer demand for higher welfare food products. The aim is to collectively address systemic barriers to improving animal welfare, accelerate the development of standards and drive progress on key welfare issues. </w:t>
      </w:r>
    </w:p>
    <w:p w14:paraId="4924F512" w14:textId="77777777" w:rsidR="004F2A08" w:rsidRPr="00D146E2" w:rsidRDefault="004F2A08" w:rsidP="00E85BF7">
      <w:pPr>
        <w:rPr>
          <w:lang w:val="en-US"/>
        </w:rPr>
      </w:pPr>
    </w:p>
    <w:p w14:paraId="0C85F9E7" w14:textId="77777777" w:rsidR="00E85BF7" w:rsidRPr="004F2A08" w:rsidRDefault="00E85BF7" w:rsidP="00E85BF7">
      <w:pPr>
        <w:rPr>
          <w:b/>
          <w:bCs/>
          <w:i/>
          <w:iCs/>
          <w:color w:val="2D936D"/>
          <w:lang w:val="en-US"/>
        </w:rPr>
      </w:pPr>
      <w:r w:rsidRPr="004F2A08">
        <w:rPr>
          <w:b/>
          <w:bCs/>
          <w:i/>
          <w:iCs/>
          <w:color w:val="2D936D"/>
          <w:lang w:val="en-US"/>
        </w:rPr>
        <w:t xml:space="preserve">Vision </w:t>
      </w:r>
    </w:p>
    <w:p w14:paraId="6E7C6CF6" w14:textId="77777777" w:rsidR="00E85BF7" w:rsidRDefault="00E85BF7" w:rsidP="00821E1A">
      <w:pPr>
        <w:jc w:val="both"/>
        <w:rPr>
          <w:lang w:val="en-US"/>
        </w:rPr>
      </w:pPr>
      <w:r w:rsidRPr="00D146E2">
        <w:rPr>
          <w:lang w:val="en-US"/>
        </w:rPr>
        <w:t xml:space="preserve">An animal protein value chain that ensures animal welfare globally, to the benefit of humans and farm animals everywhere. </w:t>
      </w:r>
    </w:p>
    <w:p w14:paraId="424E9E50" w14:textId="77777777" w:rsidR="004F2A08" w:rsidRPr="00D146E2" w:rsidRDefault="004F2A08" w:rsidP="00E85BF7">
      <w:pPr>
        <w:rPr>
          <w:lang w:val="en-US"/>
        </w:rPr>
      </w:pPr>
    </w:p>
    <w:p w14:paraId="0AD0D407" w14:textId="77777777" w:rsidR="00E85BF7" w:rsidRPr="004F2A08" w:rsidRDefault="00E85BF7" w:rsidP="00E85BF7">
      <w:pPr>
        <w:rPr>
          <w:b/>
          <w:bCs/>
          <w:i/>
          <w:iCs/>
          <w:color w:val="2D936D"/>
          <w:lang w:val="en-US"/>
        </w:rPr>
      </w:pPr>
      <w:r w:rsidRPr="004F2A08">
        <w:rPr>
          <w:b/>
          <w:bCs/>
          <w:i/>
          <w:iCs/>
          <w:color w:val="2D936D"/>
          <w:lang w:val="en-US"/>
        </w:rPr>
        <w:t xml:space="preserve">Mission </w:t>
      </w:r>
    </w:p>
    <w:p w14:paraId="366D04F7" w14:textId="77777777" w:rsidR="00E85BF7" w:rsidRDefault="00E85BF7" w:rsidP="00821E1A">
      <w:pPr>
        <w:jc w:val="both"/>
        <w:rPr>
          <w:lang w:val="en-US"/>
        </w:rPr>
      </w:pPr>
      <w:r w:rsidRPr="00D146E2">
        <w:rPr>
          <w:lang w:val="en-US"/>
        </w:rPr>
        <w:t xml:space="preserve">Develop and implement an action plan on priority animal welfare issues in global food production and increase the availability of high animal welfare products. </w:t>
      </w:r>
    </w:p>
    <w:p w14:paraId="1FA1185C" w14:textId="77777777" w:rsidR="004F2A08" w:rsidRPr="00D146E2" w:rsidRDefault="004F2A08" w:rsidP="00821E1A">
      <w:pPr>
        <w:jc w:val="both"/>
        <w:rPr>
          <w:lang w:val="en-US"/>
        </w:rPr>
      </w:pPr>
    </w:p>
    <w:p w14:paraId="0862D157" w14:textId="77777777" w:rsidR="00E85BF7" w:rsidRPr="004F2A08" w:rsidRDefault="00E85BF7" w:rsidP="00821E1A">
      <w:pPr>
        <w:jc w:val="both"/>
        <w:rPr>
          <w:b/>
          <w:bCs/>
          <w:i/>
          <w:iCs/>
          <w:lang w:val="en-US"/>
        </w:rPr>
      </w:pPr>
      <w:r w:rsidRPr="004F2A08">
        <w:rPr>
          <w:b/>
          <w:bCs/>
          <w:i/>
          <w:iCs/>
          <w:color w:val="2D936D"/>
          <w:lang w:val="en-US"/>
        </w:rPr>
        <w:t>Scope</w:t>
      </w:r>
      <w:r w:rsidRPr="004F2A08">
        <w:rPr>
          <w:b/>
          <w:bCs/>
          <w:i/>
          <w:iCs/>
          <w:lang w:val="en-US"/>
        </w:rPr>
        <w:t xml:space="preserve"> </w:t>
      </w:r>
    </w:p>
    <w:p w14:paraId="0F644B47" w14:textId="77777777" w:rsidR="00E85BF7" w:rsidRDefault="00E85BF7" w:rsidP="00821E1A">
      <w:pPr>
        <w:jc w:val="both"/>
        <w:rPr>
          <w:lang w:val="en-US"/>
        </w:rPr>
      </w:pPr>
      <w:r w:rsidRPr="00D146E2">
        <w:rPr>
          <w:lang w:val="en-US"/>
        </w:rPr>
        <w:t xml:space="preserve">Applicable to all livestock food products. The main types of animal protein are poultry (e.g. broiler chicken, turkey, geese, duck), beef, pork, veal, rabbit, fish, egg and dairy products. </w:t>
      </w:r>
    </w:p>
    <w:p w14:paraId="1027B92F" w14:textId="77777777" w:rsidR="004F2A08" w:rsidRPr="00D146E2" w:rsidRDefault="004F2A08" w:rsidP="00821E1A">
      <w:pPr>
        <w:jc w:val="both"/>
        <w:rPr>
          <w:lang w:val="en-US"/>
        </w:rPr>
      </w:pPr>
    </w:p>
    <w:p w14:paraId="5205B680" w14:textId="77777777" w:rsidR="00E85BF7" w:rsidRPr="004F2A08" w:rsidRDefault="00E85BF7" w:rsidP="00821E1A">
      <w:pPr>
        <w:jc w:val="both"/>
        <w:rPr>
          <w:b/>
          <w:bCs/>
          <w:i/>
          <w:iCs/>
          <w:color w:val="2D936D"/>
          <w:lang w:val="en-US"/>
        </w:rPr>
      </w:pPr>
      <w:r w:rsidRPr="004F2A08">
        <w:rPr>
          <w:b/>
          <w:bCs/>
          <w:i/>
          <w:iCs/>
          <w:color w:val="2D936D"/>
          <w:lang w:val="en-US"/>
        </w:rPr>
        <w:t xml:space="preserve">Objectives </w:t>
      </w:r>
    </w:p>
    <w:p w14:paraId="15A8AA94" w14:textId="4B1878D8" w:rsidR="00E85BF7" w:rsidRPr="00821E1A" w:rsidRDefault="00E85BF7" w:rsidP="00821E1A">
      <w:pPr>
        <w:pStyle w:val="ListParagraph"/>
        <w:numPr>
          <w:ilvl w:val="0"/>
          <w:numId w:val="12"/>
        </w:numPr>
        <w:jc w:val="both"/>
        <w:rPr>
          <w:lang w:val="en-US"/>
        </w:rPr>
      </w:pPr>
      <w:r w:rsidRPr="00821E1A">
        <w:rPr>
          <w:lang w:val="en-US"/>
        </w:rPr>
        <w:t>Providing a platform for food companies to work more closely with farm animal welfare experts to identify common objectives and drive improvements</w:t>
      </w:r>
      <w:r w:rsidR="004F2A08" w:rsidRPr="00821E1A">
        <w:rPr>
          <w:lang w:val="en-US"/>
        </w:rPr>
        <w:t>.</w:t>
      </w:r>
    </w:p>
    <w:p w14:paraId="6B389A86" w14:textId="77777777" w:rsidR="004F2A08" w:rsidRDefault="004F2A08" w:rsidP="00821E1A">
      <w:pPr>
        <w:jc w:val="both"/>
        <w:rPr>
          <w:lang w:val="en-US"/>
        </w:rPr>
      </w:pPr>
    </w:p>
    <w:p w14:paraId="02A4A3B2" w14:textId="5EF80083" w:rsidR="00E85BF7" w:rsidRPr="00821E1A" w:rsidRDefault="00E85BF7" w:rsidP="00821E1A">
      <w:pPr>
        <w:pStyle w:val="ListParagraph"/>
        <w:numPr>
          <w:ilvl w:val="0"/>
          <w:numId w:val="12"/>
        </w:numPr>
        <w:jc w:val="both"/>
        <w:rPr>
          <w:lang w:val="en-US"/>
        </w:rPr>
      </w:pPr>
      <w:r w:rsidRPr="00821E1A">
        <w:rPr>
          <w:lang w:val="en-US"/>
        </w:rPr>
        <w:t xml:space="preserve">Prioritizing welfare issues and developing roadmaps for industry change while supporting producers in implementing strong animal welfare practices. </w:t>
      </w:r>
    </w:p>
    <w:p w14:paraId="3D68321B" w14:textId="77777777" w:rsidR="004F2A08" w:rsidRDefault="004F2A08" w:rsidP="00821E1A">
      <w:pPr>
        <w:jc w:val="both"/>
        <w:rPr>
          <w:lang w:val="en-US"/>
        </w:rPr>
      </w:pPr>
    </w:p>
    <w:p w14:paraId="141F75A3" w14:textId="04E0C167" w:rsidR="00FB30A9" w:rsidRPr="00821E1A" w:rsidRDefault="00E85BF7" w:rsidP="00821E1A">
      <w:pPr>
        <w:pStyle w:val="ListParagraph"/>
        <w:numPr>
          <w:ilvl w:val="0"/>
          <w:numId w:val="12"/>
        </w:numPr>
        <w:jc w:val="both"/>
        <w:rPr>
          <w:lang w:val="en-US"/>
        </w:rPr>
      </w:pPr>
      <w:r w:rsidRPr="00821E1A">
        <w:rPr>
          <w:lang w:val="en-US"/>
        </w:rPr>
        <w:t>Advancing animal welfare knowledge globally through industry insights, bespoke research and partnerships for action.</w:t>
      </w:r>
    </w:p>
    <w:p w14:paraId="22B2FA80" w14:textId="77777777" w:rsidR="00D4322F" w:rsidRDefault="00D4322F" w:rsidP="00821E1A">
      <w:pPr>
        <w:jc w:val="both"/>
        <w:rPr>
          <w:b/>
          <w:bCs/>
          <w:lang w:val="en-US"/>
        </w:rPr>
      </w:pPr>
    </w:p>
    <w:p w14:paraId="6615B644" w14:textId="5B640AE8" w:rsidR="00FA3EE2" w:rsidRPr="0017601B" w:rsidRDefault="00FA3EE2" w:rsidP="00821E1A">
      <w:pPr>
        <w:jc w:val="both"/>
        <w:rPr>
          <w:i/>
          <w:iCs/>
          <w:lang w:val="en-US"/>
        </w:rPr>
      </w:pPr>
      <w:r w:rsidRPr="3E0B00E9">
        <w:rPr>
          <w:i/>
          <w:iCs/>
          <w:lang w:val="en-US"/>
        </w:rPr>
        <w:t xml:space="preserve">For further detail on the GCAW, please refer to the </w:t>
      </w:r>
      <w:r w:rsidR="00360539" w:rsidRPr="3E0B00E9">
        <w:rPr>
          <w:i/>
          <w:iCs/>
          <w:lang w:val="en-US"/>
        </w:rPr>
        <w:t xml:space="preserve">GCAW </w:t>
      </w:r>
      <w:r w:rsidR="00024E2B" w:rsidRPr="3E0B00E9">
        <w:rPr>
          <w:i/>
          <w:iCs/>
          <w:lang w:val="en-US"/>
        </w:rPr>
        <w:t>Introduction to potential members document</w:t>
      </w:r>
      <w:r w:rsidR="00076432" w:rsidRPr="3E0B00E9">
        <w:rPr>
          <w:i/>
          <w:iCs/>
          <w:lang w:val="en-US"/>
        </w:rPr>
        <w:t xml:space="preserve"> that accompanies this application form</w:t>
      </w:r>
      <w:r w:rsidR="00360539" w:rsidRPr="3E0B00E9">
        <w:rPr>
          <w:i/>
          <w:iCs/>
          <w:lang w:val="en-US"/>
        </w:rPr>
        <w:t>.</w:t>
      </w:r>
    </w:p>
    <w:p w14:paraId="34707FE8" w14:textId="5AE7A64B" w:rsidR="00886A60" w:rsidRDefault="00886A60" w:rsidP="00821E1A">
      <w:pPr>
        <w:jc w:val="both"/>
        <w:rPr>
          <w:b/>
          <w:bCs/>
          <w:lang w:val="en-US"/>
        </w:rPr>
      </w:pPr>
    </w:p>
    <w:p w14:paraId="614EF875" w14:textId="77777777" w:rsidR="00345EF2" w:rsidRDefault="00345EF2" w:rsidP="00821E1A">
      <w:pPr>
        <w:jc w:val="both"/>
        <w:rPr>
          <w:b/>
          <w:bCs/>
          <w:lang w:val="en-US"/>
        </w:rPr>
      </w:pPr>
    </w:p>
    <w:p w14:paraId="56B2BF61" w14:textId="77777777" w:rsidR="00141F3B" w:rsidRDefault="00141F3B">
      <w:pPr>
        <w:rPr>
          <w:b/>
          <w:bCs/>
          <w:color w:val="2D936D"/>
          <w:sz w:val="28"/>
          <w:szCs w:val="28"/>
          <w:lang w:val="en-US"/>
        </w:rPr>
      </w:pPr>
    </w:p>
    <w:p w14:paraId="18543250" w14:textId="1B120562" w:rsidR="00840E9C" w:rsidRPr="00F061B5" w:rsidRDefault="00840E9C" w:rsidP="00F061B5">
      <w:pPr>
        <w:pStyle w:val="ListParagraph"/>
        <w:numPr>
          <w:ilvl w:val="0"/>
          <w:numId w:val="6"/>
        </w:numPr>
        <w:rPr>
          <w:b/>
          <w:bCs/>
          <w:color w:val="2D936D"/>
          <w:sz w:val="28"/>
          <w:szCs w:val="28"/>
          <w:lang w:val="en-US"/>
        </w:rPr>
      </w:pPr>
      <w:r w:rsidRPr="00F061B5">
        <w:rPr>
          <w:b/>
          <w:bCs/>
          <w:color w:val="2D936D"/>
          <w:sz w:val="28"/>
          <w:szCs w:val="28"/>
          <w:lang w:val="en-US"/>
        </w:rPr>
        <w:lastRenderedPageBreak/>
        <w:t>The Application Process</w:t>
      </w:r>
    </w:p>
    <w:p w14:paraId="2B0B5DB7" w14:textId="77777777" w:rsidR="00840E9C" w:rsidRDefault="00840E9C">
      <w:pPr>
        <w:rPr>
          <w:b/>
          <w:bCs/>
          <w:lang w:val="en-US"/>
        </w:rPr>
      </w:pPr>
    </w:p>
    <w:p w14:paraId="1C6C43FF" w14:textId="7CAE90D5" w:rsidR="00840E9C" w:rsidRDefault="008874B2" w:rsidP="00821E1A">
      <w:pPr>
        <w:jc w:val="both"/>
        <w:rPr>
          <w:color w:val="000000" w:themeColor="text1"/>
          <w:lang w:val="en-US"/>
        </w:rPr>
      </w:pPr>
      <w:r w:rsidRPr="3E0B00E9">
        <w:rPr>
          <w:color w:val="000000" w:themeColor="text1"/>
          <w:lang w:val="en-US"/>
        </w:rPr>
        <w:t>Joining GCAW</w:t>
      </w:r>
      <w:r w:rsidR="00434127" w:rsidRPr="3E0B00E9">
        <w:rPr>
          <w:color w:val="000000" w:themeColor="text1"/>
          <w:lang w:val="en-US"/>
        </w:rPr>
        <w:t xml:space="preserve"> involves undergoing </w:t>
      </w:r>
      <w:r w:rsidR="00141F3B" w:rsidRPr="3E0B00E9">
        <w:rPr>
          <w:color w:val="000000" w:themeColor="text1"/>
          <w:lang w:val="en-US"/>
        </w:rPr>
        <w:t>a</w:t>
      </w:r>
      <w:r w:rsidR="00091129" w:rsidRPr="3E0B00E9">
        <w:rPr>
          <w:color w:val="000000" w:themeColor="text1"/>
          <w:lang w:val="en-US"/>
        </w:rPr>
        <w:t xml:space="preserve"> formal</w:t>
      </w:r>
      <w:r w:rsidR="00434127" w:rsidRPr="3E0B00E9">
        <w:rPr>
          <w:color w:val="000000" w:themeColor="text1"/>
          <w:lang w:val="en-US"/>
        </w:rPr>
        <w:t xml:space="preserve"> admissions process</w:t>
      </w:r>
      <w:r w:rsidR="000C099C" w:rsidRPr="3E0B00E9">
        <w:rPr>
          <w:color w:val="000000" w:themeColor="text1"/>
          <w:lang w:val="en-US"/>
        </w:rPr>
        <w:t xml:space="preserve"> to ensure that member companies </w:t>
      </w:r>
      <w:r w:rsidR="00024E2B" w:rsidRPr="3E0B00E9">
        <w:rPr>
          <w:color w:val="000000" w:themeColor="text1"/>
          <w:lang w:val="en-US"/>
        </w:rPr>
        <w:t xml:space="preserve">are aligned </w:t>
      </w:r>
      <w:r w:rsidR="009321AD" w:rsidRPr="3E0B00E9">
        <w:rPr>
          <w:color w:val="000000" w:themeColor="text1"/>
          <w:lang w:val="en-US"/>
        </w:rPr>
        <w:t xml:space="preserve">on performance against their own </w:t>
      </w:r>
      <w:r w:rsidR="000C099C" w:rsidRPr="3E0B00E9">
        <w:rPr>
          <w:color w:val="000000" w:themeColor="text1"/>
          <w:lang w:val="en-US"/>
        </w:rPr>
        <w:t>animal welfare</w:t>
      </w:r>
      <w:r w:rsidR="00024E2B" w:rsidRPr="3E0B00E9">
        <w:rPr>
          <w:color w:val="000000" w:themeColor="text1"/>
          <w:lang w:val="en-US"/>
        </w:rPr>
        <w:t xml:space="preserve"> objectives</w:t>
      </w:r>
      <w:r w:rsidR="000C099C" w:rsidRPr="3E0B00E9">
        <w:rPr>
          <w:color w:val="000000" w:themeColor="text1"/>
          <w:lang w:val="en-US"/>
        </w:rPr>
        <w:t xml:space="preserve"> and demonstrate a commitment to advancing animal welfare </w:t>
      </w:r>
      <w:r w:rsidR="00A838ED" w:rsidRPr="3E0B00E9">
        <w:rPr>
          <w:color w:val="000000" w:themeColor="text1"/>
          <w:lang w:val="en-US"/>
        </w:rPr>
        <w:t>globally.</w:t>
      </w:r>
    </w:p>
    <w:p w14:paraId="7B45513A" w14:textId="77777777" w:rsidR="00A838ED" w:rsidRDefault="00A838ED">
      <w:pPr>
        <w:rPr>
          <w:color w:val="000000" w:themeColor="text1"/>
          <w:lang w:val="en-US"/>
        </w:rPr>
      </w:pPr>
    </w:p>
    <w:p w14:paraId="0C30DAF1" w14:textId="1E60B979" w:rsidR="00A838ED" w:rsidRPr="00164249" w:rsidRDefault="00A838ED">
      <w:pPr>
        <w:rPr>
          <w:b/>
          <w:bCs/>
          <w:i/>
          <w:iCs/>
          <w:color w:val="2D936D"/>
          <w:lang w:val="en-US"/>
        </w:rPr>
      </w:pPr>
      <w:r w:rsidRPr="00164249">
        <w:rPr>
          <w:b/>
          <w:bCs/>
          <w:i/>
          <w:iCs/>
          <w:color w:val="2D936D"/>
          <w:lang w:val="en-US"/>
        </w:rPr>
        <w:t>Key principles</w:t>
      </w:r>
    </w:p>
    <w:p w14:paraId="56B684FB" w14:textId="77777777" w:rsidR="00A838ED" w:rsidRDefault="00A838ED">
      <w:pPr>
        <w:rPr>
          <w:color w:val="000000" w:themeColor="text1"/>
          <w:lang w:val="en-US"/>
        </w:rPr>
      </w:pPr>
    </w:p>
    <w:p w14:paraId="4C66C47D" w14:textId="3B5504C4" w:rsidR="00A838ED" w:rsidRDefault="005C27CA" w:rsidP="00821E1A">
      <w:pPr>
        <w:jc w:val="both"/>
        <w:rPr>
          <w:color w:val="000000" w:themeColor="text1"/>
          <w:lang w:val="en-US"/>
        </w:rPr>
      </w:pPr>
      <w:r>
        <w:rPr>
          <w:color w:val="000000" w:themeColor="text1"/>
          <w:lang w:val="en-US"/>
        </w:rPr>
        <w:t>GCAW’s new member admission process seeks to:</w:t>
      </w:r>
    </w:p>
    <w:p w14:paraId="70CEDD5D" w14:textId="77777777" w:rsidR="005C27CA" w:rsidRDefault="005C27CA" w:rsidP="00821E1A">
      <w:pPr>
        <w:jc w:val="both"/>
        <w:rPr>
          <w:color w:val="000000" w:themeColor="text1"/>
          <w:lang w:val="en-US"/>
        </w:rPr>
      </w:pPr>
    </w:p>
    <w:p w14:paraId="30D4CFD0" w14:textId="7946BE0B" w:rsidR="00B316D0" w:rsidRPr="00C65163" w:rsidRDefault="008326AD" w:rsidP="00821E1A">
      <w:pPr>
        <w:pStyle w:val="ListParagraph"/>
        <w:numPr>
          <w:ilvl w:val="0"/>
          <w:numId w:val="5"/>
        </w:numPr>
        <w:jc w:val="both"/>
        <w:rPr>
          <w:rFonts w:eastAsiaTheme="minorEastAsia"/>
          <w:color w:val="000000" w:themeColor="text1"/>
          <w:lang w:val="en-US"/>
        </w:rPr>
      </w:pPr>
      <w:r w:rsidRPr="3E0B00E9">
        <w:rPr>
          <w:color w:val="000000" w:themeColor="text1"/>
          <w:lang w:val="en-US"/>
        </w:rPr>
        <w:t>protect the interests of GCAW members, prospective member compan</w:t>
      </w:r>
      <w:r w:rsidR="002E3D5D" w:rsidRPr="3E0B00E9">
        <w:rPr>
          <w:color w:val="000000" w:themeColor="text1"/>
          <w:lang w:val="en-US"/>
        </w:rPr>
        <w:t>ies</w:t>
      </w:r>
      <w:r w:rsidR="00F94691" w:rsidRPr="3E0B00E9">
        <w:rPr>
          <w:color w:val="000000" w:themeColor="text1"/>
          <w:lang w:val="en-US"/>
        </w:rPr>
        <w:t>, and GCAW against any reputational or other risk or liability for ad hoc decisions taken.</w:t>
      </w:r>
    </w:p>
    <w:p w14:paraId="716E644D" w14:textId="34C4C7A9" w:rsidR="00B316D0" w:rsidRPr="00C65163" w:rsidRDefault="00B316D0" w:rsidP="00821E1A">
      <w:pPr>
        <w:pStyle w:val="ListParagraph"/>
        <w:numPr>
          <w:ilvl w:val="0"/>
          <w:numId w:val="5"/>
        </w:numPr>
        <w:jc w:val="both"/>
        <w:rPr>
          <w:rFonts w:eastAsiaTheme="minorEastAsia"/>
          <w:color w:val="000000" w:themeColor="text1"/>
          <w:lang w:val="en-US"/>
        </w:rPr>
      </w:pPr>
      <w:r w:rsidRPr="3E0B00E9">
        <w:rPr>
          <w:color w:val="000000" w:themeColor="text1"/>
          <w:lang w:val="en-US"/>
        </w:rPr>
        <w:t>be based on criteria that are consistent with the obligations of existing members.</w:t>
      </w:r>
    </w:p>
    <w:p w14:paraId="2E52D511" w14:textId="5A93660B" w:rsidR="00702E46" w:rsidRPr="00C65163" w:rsidRDefault="007A7FD7" w:rsidP="00821E1A">
      <w:pPr>
        <w:pStyle w:val="ListParagraph"/>
        <w:numPr>
          <w:ilvl w:val="0"/>
          <w:numId w:val="5"/>
        </w:numPr>
        <w:jc w:val="both"/>
        <w:rPr>
          <w:rFonts w:eastAsiaTheme="minorEastAsia"/>
          <w:color w:val="000000" w:themeColor="text1"/>
          <w:lang w:val="en-US"/>
        </w:rPr>
      </w:pPr>
      <w:r w:rsidRPr="3E0B00E9">
        <w:rPr>
          <w:color w:val="000000" w:themeColor="text1"/>
          <w:lang w:val="en-US"/>
        </w:rPr>
        <w:t>p</w:t>
      </w:r>
      <w:r w:rsidR="00B316D0" w:rsidRPr="3E0B00E9">
        <w:rPr>
          <w:color w:val="000000" w:themeColor="text1"/>
          <w:lang w:val="en-US"/>
        </w:rPr>
        <w:t xml:space="preserve">lace the onus </w:t>
      </w:r>
      <w:r w:rsidRPr="3E0B00E9">
        <w:rPr>
          <w:color w:val="000000" w:themeColor="text1"/>
          <w:lang w:val="en-US"/>
        </w:rPr>
        <w:t>on the prospective member company to demonstrate</w:t>
      </w:r>
      <w:r w:rsidR="007A1FA2" w:rsidRPr="3E0B00E9">
        <w:rPr>
          <w:color w:val="000000" w:themeColor="text1"/>
          <w:lang w:val="en-US"/>
        </w:rPr>
        <w:t xml:space="preserve"> </w:t>
      </w:r>
      <w:r w:rsidRPr="3E0B00E9">
        <w:rPr>
          <w:color w:val="000000" w:themeColor="text1"/>
          <w:lang w:val="en-US"/>
        </w:rPr>
        <w:t>its</w:t>
      </w:r>
      <w:r w:rsidR="007A1FA2" w:rsidRPr="3E0B00E9">
        <w:rPr>
          <w:color w:val="000000" w:themeColor="text1"/>
          <w:lang w:val="en-US"/>
        </w:rPr>
        <w:t xml:space="preserve"> ability and willingness to meet GCAW’s membership requirements</w:t>
      </w:r>
      <w:r w:rsidR="00702E46" w:rsidRPr="3E0B00E9">
        <w:rPr>
          <w:color w:val="000000" w:themeColor="text1"/>
          <w:lang w:val="en-US"/>
        </w:rPr>
        <w:t>.</w:t>
      </w:r>
    </w:p>
    <w:p w14:paraId="1A422ADD" w14:textId="116814B8" w:rsidR="00865EAE" w:rsidRDefault="007A7FD7" w:rsidP="00821E1A">
      <w:pPr>
        <w:pStyle w:val="ListParagraph"/>
        <w:numPr>
          <w:ilvl w:val="0"/>
          <w:numId w:val="5"/>
        </w:numPr>
        <w:jc w:val="both"/>
        <w:rPr>
          <w:color w:val="000000" w:themeColor="text1"/>
          <w:lang w:val="en-US"/>
        </w:rPr>
      </w:pPr>
      <w:r>
        <w:rPr>
          <w:color w:val="000000" w:themeColor="text1"/>
          <w:lang w:val="en-US"/>
        </w:rPr>
        <w:t>e</w:t>
      </w:r>
      <w:r w:rsidR="006B5C16">
        <w:rPr>
          <w:color w:val="000000" w:themeColor="text1"/>
          <w:lang w:val="en-US"/>
        </w:rPr>
        <w:t>nsure that any prospective member can full</w:t>
      </w:r>
      <w:r>
        <w:rPr>
          <w:color w:val="000000" w:themeColor="text1"/>
          <w:lang w:val="en-US"/>
        </w:rPr>
        <w:t>y</w:t>
      </w:r>
      <w:r w:rsidR="006B5C16">
        <w:rPr>
          <w:color w:val="000000" w:themeColor="text1"/>
          <w:lang w:val="en-US"/>
        </w:rPr>
        <w:t xml:space="preserve"> respond to any questions that might arise</w:t>
      </w:r>
      <w:r w:rsidR="00A810E7">
        <w:rPr>
          <w:color w:val="000000" w:themeColor="text1"/>
          <w:lang w:val="en-US"/>
        </w:rPr>
        <w:t xml:space="preserve"> during the conduct of due diligence.</w:t>
      </w:r>
    </w:p>
    <w:p w14:paraId="33832821" w14:textId="77777777" w:rsidR="00557492" w:rsidRPr="00557492" w:rsidRDefault="00557492" w:rsidP="00821E1A">
      <w:pPr>
        <w:pStyle w:val="ListParagraph"/>
        <w:jc w:val="both"/>
        <w:rPr>
          <w:color w:val="000000" w:themeColor="text1"/>
          <w:lang w:val="en-US"/>
        </w:rPr>
      </w:pPr>
    </w:p>
    <w:p w14:paraId="1C442FEA" w14:textId="41FB5806" w:rsidR="00674985" w:rsidRDefault="00674985" w:rsidP="3E0B00E9">
      <w:pPr>
        <w:rPr>
          <w:b/>
          <w:bCs/>
          <w:i/>
          <w:iCs/>
          <w:color w:val="2D936D"/>
          <w:lang w:val="en-GB"/>
        </w:rPr>
      </w:pPr>
      <w:r w:rsidRPr="3E0B00E9">
        <w:rPr>
          <w:b/>
          <w:bCs/>
          <w:i/>
          <w:iCs/>
          <w:color w:val="2D936D"/>
          <w:lang w:val="en-GB"/>
        </w:rPr>
        <w:t xml:space="preserve">Overview of the </w:t>
      </w:r>
      <w:r w:rsidR="00F061B5" w:rsidRPr="3E0B00E9">
        <w:rPr>
          <w:b/>
          <w:bCs/>
          <w:i/>
          <w:iCs/>
          <w:color w:val="2D936D"/>
          <w:lang w:val="en-GB"/>
        </w:rPr>
        <w:t>application</w:t>
      </w:r>
      <w:r w:rsidRPr="3E0B00E9">
        <w:rPr>
          <w:b/>
          <w:bCs/>
          <w:i/>
          <w:iCs/>
          <w:color w:val="2D936D"/>
          <w:lang w:val="en-GB"/>
        </w:rPr>
        <w:t xml:space="preserve"> process </w:t>
      </w:r>
    </w:p>
    <w:p w14:paraId="5D6C3A22" w14:textId="77777777" w:rsidR="00F061B5" w:rsidRPr="00674985" w:rsidRDefault="00F061B5" w:rsidP="00674985">
      <w:pPr>
        <w:rPr>
          <w:i/>
          <w:iCs/>
          <w:color w:val="2D936D"/>
          <w:lang w:val="en-GB"/>
        </w:rPr>
      </w:pPr>
    </w:p>
    <w:p w14:paraId="7EEED35C" w14:textId="0FDBAA18" w:rsidR="00674985" w:rsidRDefault="00674985" w:rsidP="00674985">
      <w:pPr>
        <w:rPr>
          <w:color w:val="000000" w:themeColor="text1"/>
          <w:lang w:val="en-GB"/>
        </w:rPr>
      </w:pPr>
      <w:r w:rsidRPr="3E0B00E9">
        <w:rPr>
          <w:color w:val="000000" w:themeColor="text1"/>
          <w:lang w:val="en-GB"/>
        </w:rPr>
        <w:t xml:space="preserve">The admissions process for </w:t>
      </w:r>
      <w:r w:rsidR="00F061B5" w:rsidRPr="3E0B00E9">
        <w:rPr>
          <w:color w:val="000000" w:themeColor="text1"/>
          <w:lang w:val="en-GB"/>
        </w:rPr>
        <w:t>GCAW</w:t>
      </w:r>
      <w:r w:rsidRPr="3E0B00E9">
        <w:rPr>
          <w:color w:val="000000" w:themeColor="text1"/>
          <w:lang w:val="en-GB"/>
        </w:rPr>
        <w:t xml:space="preserve"> comprises the following</w:t>
      </w:r>
      <w:r w:rsidR="00F061B5" w:rsidRPr="3E0B00E9">
        <w:rPr>
          <w:color w:val="000000" w:themeColor="text1"/>
          <w:lang w:val="en-GB"/>
        </w:rPr>
        <w:t>:</w:t>
      </w:r>
    </w:p>
    <w:p w14:paraId="1802FF3B" w14:textId="77777777" w:rsidR="00F061B5" w:rsidRPr="00674985" w:rsidRDefault="00F061B5" w:rsidP="00674985">
      <w:pPr>
        <w:rPr>
          <w:color w:val="000000" w:themeColor="text1"/>
          <w:lang w:val="en-GB"/>
        </w:rPr>
      </w:pPr>
    </w:p>
    <w:p w14:paraId="668E5D0D" w14:textId="57BD3AFF" w:rsidR="00DC15C3" w:rsidRPr="00BA1443" w:rsidRDefault="00BA1443" w:rsidP="00DC15C3">
      <w:pPr>
        <w:rPr>
          <w:color w:val="2D936D"/>
          <w:lang w:val="en-GB"/>
        </w:rPr>
      </w:pPr>
      <w:r w:rsidRPr="00BA1443">
        <w:rPr>
          <w:b/>
          <w:bCs/>
          <w:color w:val="2D936D"/>
          <w:lang w:val="en-GB"/>
        </w:rPr>
        <w:t>Step 1</w:t>
      </w:r>
      <w:r w:rsidR="001C43C9">
        <w:rPr>
          <w:b/>
          <w:bCs/>
          <w:color w:val="2D936D"/>
          <w:lang w:val="en-GB"/>
        </w:rPr>
        <w:t>: Identification of prospective members</w:t>
      </w:r>
      <w:r w:rsidR="0060379F">
        <w:rPr>
          <w:b/>
          <w:bCs/>
          <w:color w:val="2D936D"/>
          <w:lang w:val="en-GB"/>
        </w:rPr>
        <w:t xml:space="preserve"> </w:t>
      </w:r>
    </w:p>
    <w:p w14:paraId="02BB06CE" w14:textId="44B3CF5E" w:rsidR="00BA1443" w:rsidRDefault="00F061B5" w:rsidP="00846C69">
      <w:pPr>
        <w:pStyle w:val="ListParagraph"/>
        <w:numPr>
          <w:ilvl w:val="0"/>
          <w:numId w:val="7"/>
        </w:numPr>
        <w:jc w:val="both"/>
        <w:rPr>
          <w:rFonts w:eastAsiaTheme="minorEastAsia"/>
          <w:color w:val="000000" w:themeColor="text1"/>
          <w:lang w:val="en-GB"/>
        </w:rPr>
      </w:pPr>
      <w:r w:rsidRPr="59E1F148">
        <w:rPr>
          <w:color w:val="000000" w:themeColor="text1"/>
          <w:lang w:val="en-GB"/>
        </w:rPr>
        <w:t xml:space="preserve">Prospective member companies identified by GCAW </w:t>
      </w:r>
      <w:r w:rsidR="002E3D5D" w:rsidRPr="59E1F148">
        <w:rPr>
          <w:color w:val="000000" w:themeColor="text1"/>
          <w:lang w:val="en-GB"/>
        </w:rPr>
        <w:t>Steering Committee</w:t>
      </w:r>
      <w:r w:rsidR="218F3080" w:rsidRPr="59E1F148">
        <w:rPr>
          <w:color w:val="000000" w:themeColor="text1"/>
          <w:lang w:val="en-GB"/>
        </w:rPr>
        <w:t>.</w:t>
      </w:r>
      <w:r w:rsidR="1EB221C6" w:rsidRPr="00E1442B">
        <w:rPr>
          <w:lang w:val="en-GB"/>
        </w:rPr>
        <w:t xml:space="preserve"> </w:t>
      </w:r>
      <w:r w:rsidR="00DC15C3" w:rsidRPr="59E1F148">
        <w:rPr>
          <w:color w:val="000000" w:themeColor="text1"/>
          <w:lang w:val="en-GB"/>
        </w:rPr>
        <w:t xml:space="preserve">Each company is </w:t>
      </w:r>
      <w:r w:rsidR="00FA18CE" w:rsidRPr="59E1F148">
        <w:rPr>
          <w:color w:val="000000" w:themeColor="text1"/>
          <w:lang w:val="en-GB"/>
        </w:rPr>
        <w:t>evaluated</w:t>
      </w:r>
      <w:r w:rsidR="00DC15C3" w:rsidRPr="59E1F148">
        <w:rPr>
          <w:color w:val="000000" w:themeColor="text1"/>
          <w:lang w:val="en-GB"/>
        </w:rPr>
        <w:t xml:space="preserve"> on its</w:t>
      </w:r>
      <w:r w:rsidR="008B1E1F" w:rsidRPr="59E1F148">
        <w:rPr>
          <w:color w:val="000000" w:themeColor="text1"/>
          <w:lang w:val="en-GB"/>
        </w:rPr>
        <w:t xml:space="preserve"> animal welfare </w:t>
      </w:r>
      <w:r w:rsidR="00FA18CE" w:rsidRPr="59E1F148">
        <w:rPr>
          <w:color w:val="000000" w:themeColor="text1"/>
          <w:lang w:val="en-GB"/>
        </w:rPr>
        <w:t>approach</w:t>
      </w:r>
      <w:r w:rsidR="00147F3E" w:rsidRPr="59E1F148">
        <w:rPr>
          <w:color w:val="000000" w:themeColor="text1"/>
          <w:lang w:val="en-GB"/>
        </w:rPr>
        <w:t xml:space="preserve"> and the scale, scope and influence of the business. </w:t>
      </w:r>
    </w:p>
    <w:p w14:paraId="20E7B0E2" w14:textId="77777777" w:rsidR="00BA1443" w:rsidRDefault="00BA1443" w:rsidP="00846C69">
      <w:pPr>
        <w:pStyle w:val="ListParagraph"/>
        <w:ind w:left="360"/>
        <w:jc w:val="both"/>
        <w:rPr>
          <w:color w:val="000000" w:themeColor="text1"/>
          <w:lang w:val="en-GB"/>
        </w:rPr>
      </w:pPr>
    </w:p>
    <w:p w14:paraId="6CA555C4" w14:textId="07EA1A83" w:rsidR="00BA1443" w:rsidRPr="00BA1443" w:rsidRDefault="00BA1443" w:rsidP="00846C69">
      <w:pPr>
        <w:jc w:val="both"/>
        <w:rPr>
          <w:b/>
          <w:bCs/>
          <w:color w:val="2D936D"/>
          <w:lang w:val="en-GB"/>
        </w:rPr>
      </w:pPr>
      <w:r w:rsidRPr="59E1F148">
        <w:rPr>
          <w:b/>
          <w:bCs/>
          <w:color w:val="2D936D"/>
          <w:lang w:val="en-GB"/>
        </w:rPr>
        <w:t>Step 2</w:t>
      </w:r>
      <w:r w:rsidR="001C43C9" w:rsidRPr="59E1F148">
        <w:rPr>
          <w:b/>
          <w:bCs/>
          <w:color w:val="2D936D"/>
          <w:lang w:val="en-GB"/>
        </w:rPr>
        <w:t>: Application process</w:t>
      </w:r>
      <w:r w:rsidR="0060379F" w:rsidRPr="59E1F148">
        <w:rPr>
          <w:b/>
          <w:bCs/>
          <w:color w:val="2D936D"/>
          <w:lang w:val="en-GB"/>
        </w:rPr>
        <w:t xml:space="preserve"> </w:t>
      </w:r>
    </w:p>
    <w:p w14:paraId="54D58952" w14:textId="2777E23E" w:rsidR="00674985" w:rsidRDefault="00BA1443" w:rsidP="00846C69">
      <w:pPr>
        <w:pStyle w:val="ListParagraph"/>
        <w:numPr>
          <w:ilvl w:val="0"/>
          <w:numId w:val="8"/>
        </w:numPr>
        <w:jc w:val="both"/>
        <w:rPr>
          <w:color w:val="000000" w:themeColor="text1"/>
          <w:lang w:val="en-GB"/>
        </w:rPr>
      </w:pPr>
      <w:r>
        <w:rPr>
          <w:color w:val="000000" w:themeColor="text1"/>
          <w:lang w:val="en-GB"/>
        </w:rPr>
        <w:t>Prospective companies are invited to apply for membership.</w:t>
      </w:r>
    </w:p>
    <w:p w14:paraId="4384CF4B" w14:textId="65894702" w:rsidR="00BA1443" w:rsidRDefault="00C34622" w:rsidP="00846C69">
      <w:pPr>
        <w:pStyle w:val="ListParagraph"/>
        <w:numPr>
          <w:ilvl w:val="0"/>
          <w:numId w:val="8"/>
        </w:numPr>
        <w:jc w:val="both"/>
        <w:rPr>
          <w:color w:val="000000" w:themeColor="text1"/>
          <w:lang w:val="en-GB"/>
        </w:rPr>
      </w:pPr>
      <w:r>
        <w:rPr>
          <w:color w:val="000000" w:themeColor="text1"/>
          <w:lang w:val="en-GB"/>
        </w:rPr>
        <w:t>Companies interested in applying should complete and return the membership application.</w:t>
      </w:r>
    </w:p>
    <w:p w14:paraId="5869E81A" w14:textId="77777777" w:rsidR="00BA1443" w:rsidRPr="00BA1443" w:rsidRDefault="00BA1443" w:rsidP="00846C69">
      <w:pPr>
        <w:jc w:val="both"/>
        <w:rPr>
          <w:color w:val="000000" w:themeColor="text1"/>
          <w:lang w:val="en-GB"/>
        </w:rPr>
      </w:pPr>
    </w:p>
    <w:p w14:paraId="56C65DEC" w14:textId="13AA4022" w:rsidR="00C34622" w:rsidRPr="00C34622" w:rsidRDefault="00C34622" w:rsidP="00846C69">
      <w:pPr>
        <w:jc w:val="both"/>
        <w:rPr>
          <w:b/>
          <w:bCs/>
          <w:color w:val="2D936D"/>
          <w:lang w:val="en-GB"/>
        </w:rPr>
      </w:pPr>
      <w:r w:rsidRPr="59E1F148">
        <w:rPr>
          <w:b/>
          <w:bCs/>
          <w:color w:val="2D936D"/>
          <w:lang w:val="en-GB"/>
        </w:rPr>
        <w:t>Step 3</w:t>
      </w:r>
      <w:r w:rsidR="001C43C9" w:rsidRPr="59E1F148">
        <w:rPr>
          <w:b/>
          <w:bCs/>
          <w:color w:val="2D936D"/>
          <w:lang w:val="en-GB"/>
        </w:rPr>
        <w:t>: Decision</w:t>
      </w:r>
      <w:r w:rsidR="008707B7" w:rsidRPr="59E1F148">
        <w:rPr>
          <w:b/>
          <w:bCs/>
          <w:color w:val="2D936D"/>
          <w:lang w:val="en-GB"/>
        </w:rPr>
        <w:t xml:space="preserve"> process</w:t>
      </w:r>
      <w:r w:rsidR="0060379F" w:rsidRPr="59E1F148">
        <w:rPr>
          <w:b/>
          <w:bCs/>
          <w:color w:val="2D936D"/>
          <w:lang w:val="en-GB"/>
        </w:rPr>
        <w:t xml:space="preserve"> </w:t>
      </w:r>
    </w:p>
    <w:p w14:paraId="7B1A1CD0" w14:textId="0C0FBDD1" w:rsidR="008B616F" w:rsidRDefault="00C34622" w:rsidP="00D47693">
      <w:pPr>
        <w:pStyle w:val="ListParagraph"/>
        <w:numPr>
          <w:ilvl w:val="0"/>
          <w:numId w:val="9"/>
        </w:numPr>
        <w:jc w:val="both"/>
        <w:rPr>
          <w:color w:val="000000" w:themeColor="text1"/>
          <w:lang w:val="en-GB"/>
        </w:rPr>
      </w:pPr>
      <w:r w:rsidRPr="59E1F148">
        <w:rPr>
          <w:color w:val="000000" w:themeColor="text1"/>
          <w:lang w:val="en-GB"/>
        </w:rPr>
        <w:t xml:space="preserve">Application forms are collated and </w:t>
      </w:r>
      <w:r w:rsidR="00F82C8C" w:rsidRPr="59E1F148">
        <w:rPr>
          <w:color w:val="000000" w:themeColor="text1"/>
          <w:lang w:val="en-GB"/>
        </w:rPr>
        <w:t xml:space="preserve">evaluated </w:t>
      </w:r>
      <w:r w:rsidR="008B616F" w:rsidRPr="59E1F148">
        <w:rPr>
          <w:color w:val="000000" w:themeColor="text1"/>
          <w:lang w:val="en-GB"/>
        </w:rPr>
        <w:t>by the GCAW secretariat.</w:t>
      </w:r>
    </w:p>
    <w:p w14:paraId="4E0F83B4" w14:textId="57DB0680" w:rsidR="001C43C9" w:rsidRDefault="008B616F" w:rsidP="00D47693">
      <w:pPr>
        <w:pStyle w:val="ListParagraph"/>
        <w:numPr>
          <w:ilvl w:val="0"/>
          <w:numId w:val="9"/>
        </w:numPr>
        <w:jc w:val="both"/>
        <w:rPr>
          <w:color w:val="000000" w:themeColor="text1"/>
          <w:lang w:val="en-GB"/>
        </w:rPr>
      </w:pPr>
      <w:r w:rsidRPr="59E1F148">
        <w:rPr>
          <w:color w:val="000000" w:themeColor="text1"/>
          <w:lang w:val="en-GB"/>
        </w:rPr>
        <w:t xml:space="preserve">Applications are presented for review </w:t>
      </w:r>
      <w:r w:rsidR="001C43C9" w:rsidRPr="59E1F148">
        <w:rPr>
          <w:color w:val="000000" w:themeColor="text1"/>
          <w:lang w:val="en-GB"/>
        </w:rPr>
        <w:t xml:space="preserve">by GCAW </w:t>
      </w:r>
      <w:r w:rsidR="00B64920" w:rsidRPr="59E1F148">
        <w:rPr>
          <w:color w:val="000000" w:themeColor="text1"/>
          <w:lang w:val="en-GB"/>
        </w:rPr>
        <w:t>Steering Committee</w:t>
      </w:r>
      <w:r w:rsidR="001C43C9" w:rsidRPr="59E1F148">
        <w:rPr>
          <w:color w:val="000000" w:themeColor="text1"/>
          <w:lang w:val="en-GB"/>
        </w:rPr>
        <w:t>.</w:t>
      </w:r>
    </w:p>
    <w:p w14:paraId="2211D130" w14:textId="46393271" w:rsidR="008707B7" w:rsidRDefault="00B64920" w:rsidP="00D47693">
      <w:pPr>
        <w:pStyle w:val="ListParagraph"/>
        <w:numPr>
          <w:ilvl w:val="0"/>
          <w:numId w:val="9"/>
        </w:numPr>
        <w:jc w:val="both"/>
        <w:rPr>
          <w:color w:val="000000" w:themeColor="text1"/>
          <w:lang w:val="en-GB"/>
        </w:rPr>
      </w:pPr>
      <w:r w:rsidRPr="59E1F148">
        <w:rPr>
          <w:color w:val="000000" w:themeColor="text1"/>
          <w:lang w:val="en-GB"/>
        </w:rPr>
        <w:t>Applicants</w:t>
      </w:r>
      <w:r w:rsidR="00FD77CA" w:rsidRPr="59E1F148">
        <w:rPr>
          <w:color w:val="000000" w:themeColor="text1"/>
          <w:lang w:val="en-GB"/>
        </w:rPr>
        <w:t xml:space="preserve"> are notified</w:t>
      </w:r>
      <w:r w:rsidRPr="59E1F148">
        <w:rPr>
          <w:color w:val="000000" w:themeColor="text1"/>
          <w:lang w:val="en-GB"/>
        </w:rPr>
        <w:t xml:space="preserve"> by the secretariat via email</w:t>
      </w:r>
      <w:r w:rsidR="00FD77CA" w:rsidRPr="59E1F148">
        <w:rPr>
          <w:color w:val="000000" w:themeColor="text1"/>
          <w:lang w:val="en-GB"/>
        </w:rPr>
        <w:t>.</w:t>
      </w:r>
    </w:p>
    <w:p w14:paraId="49B7ED07" w14:textId="77777777" w:rsidR="0060379F" w:rsidRDefault="0060379F" w:rsidP="00D47693">
      <w:pPr>
        <w:jc w:val="both"/>
        <w:rPr>
          <w:color w:val="000000" w:themeColor="text1"/>
          <w:lang w:val="en-GB"/>
        </w:rPr>
      </w:pPr>
    </w:p>
    <w:p w14:paraId="35760005" w14:textId="3EFAE617" w:rsidR="0060379F" w:rsidRPr="0060379F" w:rsidRDefault="0060379F" w:rsidP="00D47693">
      <w:pPr>
        <w:jc w:val="both"/>
        <w:rPr>
          <w:b/>
          <w:bCs/>
          <w:color w:val="2D936D"/>
          <w:lang w:val="en-GB"/>
        </w:rPr>
      </w:pPr>
      <w:r w:rsidRPr="59E1F148">
        <w:rPr>
          <w:b/>
          <w:bCs/>
          <w:color w:val="2D936D"/>
          <w:lang w:val="en-GB"/>
        </w:rPr>
        <w:t xml:space="preserve">Step 4: Formal agreement </w:t>
      </w:r>
    </w:p>
    <w:p w14:paraId="6E89B21E" w14:textId="3E3FB438" w:rsidR="00557492" w:rsidRDefault="00A04FC6" w:rsidP="00D47693">
      <w:pPr>
        <w:pStyle w:val="ListParagraph"/>
        <w:numPr>
          <w:ilvl w:val="0"/>
          <w:numId w:val="10"/>
        </w:numPr>
        <w:jc w:val="both"/>
        <w:rPr>
          <w:color w:val="000000" w:themeColor="text1"/>
          <w:lang w:val="en-US"/>
        </w:rPr>
      </w:pPr>
      <w:r>
        <w:rPr>
          <w:color w:val="000000" w:themeColor="text1"/>
          <w:lang w:val="en-US"/>
        </w:rPr>
        <w:t>Consultancy agreement between member company and GCAW secretariat (Chronos Sustainability) signed.</w:t>
      </w:r>
    </w:p>
    <w:p w14:paraId="4C779BCA" w14:textId="182BA944" w:rsidR="00A04FC6" w:rsidRDefault="00875973" w:rsidP="00D47693">
      <w:pPr>
        <w:pStyle w:val="ListParagraph"/>
        <w:numPr>
          <w:ilvl w:val="0"/>
          <w:numId w:val="10"/>
        </w:numPr>
        <w:jc w:val="both"/>
        <w:rPr>
          <w:color w:val="000000" w:themeColor="text1"/>
          <w:lang w:val="en-US"/>
        </w:rPr>
      </w:pPr>
      <w:r w:rsidRPr="59E1F148">
        <w:rPr>
          <w:color w:val="000000" w:themeColor="text1"/>
          <w:lang w:val="en-US"/>
        </w:rPr>
        <w:t xml:space="preserve">Membership fee </w:t>
      </w:r>
      <w:r w:rsidR="00147F3E" w:rsidRPr="59E1F148">
        <w:rPr>
          <w:color w:val="000000" w:themeColor="text1"/>
          <w:lang w:val="en-US"/>
        </w:rPr>
        <w:t xml:space="preserve">of </w:t>
      </w:r>
      <w:r w:rsidR="00C95DBF" w:rsidRPr="59E1F148">
        <w:rPr>
          <w:color w:val="000000" w:themeColor="text1"/>
          <w:lang w:val="en-US"/>
        </w:rPr>
        <w:t>€</w:t>
      </w:r>
      <w:r w:rsidR="00147F3E" w:rsidRPr="59E1F148">
        <w:rPr>
          <w:color w:val="000000" w:themeColor="text1"/>
          <w:lang w:val="en-US"/>
        </w:rPr>
        <w:t>15000</w:t>
      </w:r>
      <w:r w:rsidR="00C65163" w:rsidRPr="59E1F148">
        <w:rPr>
          <w:color w:val="000000" w:themeColor="text1"/>
          <w:lang w:val="en-US"/>
        </w:rPr>
        <w:t xml:space="preserve"> </w:t>
      </w:r>
      <w:r w:rsidRPr="59E1F148">
        <w:rPr>
          <w:color w:val="000000" w:themeColor="text1"/>
          <w:lang w:val="en-US"/>
        </w:rPr>
        <w:t>invoiced by GCAW secretaria</w:t>
      </w:r>
      <w:r w:rsidR="00C65163" w:rsidRPr="59E1F148">
        <w:rPr>
          <w:color w:val="000000" w:themeColor="text1"/>
          <w:lang w:val="en-US"/>
        </w:rPr>
        <w:t>t will be prorated for companies joining partway through the year (</w:t>
      </w:r>
      <w:r w:rsidR="00B824B0" w:rsidRPr="59E1F148">
        <w:rPr>
          <w:color w:val="000000" w:themeColor="text1"/>
          <w:lang w:val="en-US"/>
        </w:rPr>
        <w:t>e.g. €</w:t>
      </w:r>
      <w:r w:rsidR="00C65163" w:rsidRPr="59E1F148">
        <w:rPr>
          <w:color w:val="000000" w:themeColor="text1"/>
          <w:lang w:val="en-US"/>
        </w:rPr>
        <w:t>7500</w:t>
      </w:r>
      <w:r w:rsidR="00B824B0" w:rsidRPr="59E1F148">
        <w:rPr>
          <w:color w:val="000000" w:themeColor="text1"/>
          <w:lang w:val="en-US"/>
        </w:rPr>
        <w:t xml:space="preserve"> for the six months from Oct 2020 to Mar 2021</w:t>
      </w:r>
      <w:r w:rsidR="00C65163" w:rsidRPr="59E1F148">
        <w:rPr>
          <w:color w:val="000000" w:themeColor="text1"/>
          <w:lang w:val="en-US"/>
        </w:rPr>
        <w:t>)</w:t>
      </w:r>
    </w:p>
    <w:p w14:paraId="79A8D289" w14:textId="7E66E3B7" w:rsidR="00021DED" w:rsidRPr="0060379F" w:rsidRDefault="00021DED" w:rsidP="00D47693">
      <w:pPr>
        <w:pStyle w:val="ListParagraph"/>
        <w:numPr>
          <w:ilvl w:val="0"/>
          <w:numId w:val="10"/>
        </w:numPr>
        <w:jc w:val="both"/>
        <w:rPr>
          <w:color w:val="000000" w:themeColor="text1"/>
          <w:lang w:val="en-US"/>
        </w:rPr>
      </w:pPr>
      <w:r w:rsidRPr="59E1F148">
        <w:rPr>
          <w:color w:val="000000" w:themeColor="text1"/>
          <w:lang w:val="en-US"/>
        </w:rPr>
        <w:t xml:space="preserve">New members are </w:t>
      </w:r>
      <w:r w:rsidR="00024E2B" w:rsidRPr="59E1F148">
        <w:rPr>
          <w:color w:val="000000" w:themeColor="text1"/>
          <w:lang w:val="en-US"/>
        </w:rPr>
        <w:t xml:space="preserve">publicly announced and </w:t>
      </w:r>
      <w:r w:rsidRPr="59E1F148">
        <w:rPr>
          <w:color w:val="000000" w:themeColor="text1"/>
          <w:lang w:val="en-US"/>
        </w:rPr>
        <w:t xml:space="preserve">onboarded by the Secretariat in advance of </w:t>
      </w:r>
      <w:r w:rsidR="004C41D8">
        <w:rPr>
          <w:color w:val="000000" w:themeColor="text1"/>
          <w:lang w:val="en-US"/>
        </w:rPr>
        <w:t xml:space="preserve">the following GCAW All </w:t>
      </w:r>
      <w:r w:rsidR="009321AD" w:rsidRPr="59E1F148">
        <w:rPr>
          <w:color w:val="000000" w:themeColor="text1"/>
          <w:lang w:val="en-US"/>
        </w:rPr>
        <w:t>Members</w:t>
      </w:r>
      <w:r w:rsidR="004C41D8">
        <w:rPr>
          <w:color w:val="000000" w:themeColor="text1"/>
          <w:lang w:val="en-US"/>
        </w:rPr>
        <w:t>’</w:t>
      </w:r>
      <w:r w:rsidR="009321AD" w:rsidRPr="59E1F148">
        <w:rPr>
          <w:color w:val="000000" w:themeColor="text1"/>
          <w:lang w:val="en-US"/>
        </w:rPr>
        <w:t xml:space="preserve"> Meeting</w:t>
      </w:r>
      <w:r w:rsidRPr="59E1F148">
        <w:rPr>
          <w:color w:val="000000" w:themeColor="text1"/>
          <w:lang w:val="en-US"/>
        </w:rPr>
        <w:t xml:space="preserve">. </w:t>
      </w:r>
    </w:p>
    <w:p w14:paraId="6F596C16" w14:textId="645D1639" w:rsidR="00557492" w:rsidRPr="00557492" w:rsidRDefault="00875973" w:rsidP="00D47693">
      <w:pPr>
        <w:jc w:val="both"/>
        <w:rPr>
          <w:b/>
          <w:bCs/>
          <w:color w:val="2D936D"/>
          <w:lang w:val="en-US"/>
        </w:rPr>
      </w:pPr>
      <w:r>
        <w:rPr>
          <w:b/>
          <w:bCs/>
          <w:color w:val="2D936D"/>
          <w:lang w:val="en-US"/>
        </w:rPr>
        <w:t xml:space="preserve"> </w:t>
      </w:r>
    </w:p>
    <w:p w14:paraId="3415F026" w14:textId="77777777" w:rsidR="00345EF2" w:rsidRDefault="00345EF2">
      <w:pPr>
        <w:rPr>
          <w:b/>
          <w:bCs/>
          <w:lang w:val="en-US"/>
        </w:rPr>
      </w:pPr>
    </w:p>
    <w:p w14:paraId="7C96D837" w14:textId="26CC376F" w:rsidR="00373681" w:rsidRPr="00FF0665" w:rsidRDefault="00FF0665">
      <w:pPr>
        <w:rPr>
          <w:b/>
          <w:bCs/>
          <w:i/>
          <w:iCs/>
          <w:color w:val="2D936D"/>
          <w:sz w:val="28"/>
          <w:szCs w:val="28"/>
          <w:lang w:val="en-US"/>
        </w:rPr>
      </w:pPr>
      <w:r>
        <w:rPr>
          <w:b/>
          <w:bCs/>
          <w:i/>
          <w:iCs/>
          <w:color w:val="2D936D"/>
          <w:sz w:val="28"/>
          <w:szCs w:val="28"/>
          <w:lang w:val="en-US"/>
        </w:rPr>
        <w:lastRenderedPageBreak/>
        <w:t xml:space="preserve">GCAW Membership </w:t>
      </w:r>
      <w:r w:rsidRPr="00FF0665">
        <w:rPr>
          <w:b/>
          <w:bCs/>
          <w:i/>
          <w:iCs/>
          <w:color w:val="2D936D"/>
          <w:sz w:val="28"/>
          <w:szCs w:val="28"/>
          <w:lang w:val="en-US"/>
        </w:rPr>
        <w:t>Application</w:t>
      </w:r>
      <w:r>
        <w:rPr>
          <w:b/>
          <w:bCs/>
          <w:i/>
          <w:iCs/>
          <w:color w:val="2D936D"/>
          <w:sz w:val="28"/>
          <w:szCs w:val="28"/>
          <w:lang w:val="en-US"/>
        </w:rPr>
        <w:t xml:space="preserve"> F</w:t>
      </w:r>
      <w:r w:rsidRPr="00FF0665">
        <w:rPr>
          <w:b/>
          <w:bCs/>
          <w:i/>
          <w:iCs/>
          <w:color w:val="2D936D"/>
          <w:sz w:val="28"/>
          <w:szCs w:val="28"/>
          <w:lang w:val="en-US"/>
        </w:rPr>
        <w:t>orm</w:t>
      </w:r>
    </w:p>
    <w:p w14:paraId="792F68EF" w14:textId="77777777" w:rsidR="00FF0665" w:rsidRPr="00557492" w:rsidRDefault="00FF0665">
      <w:pPr>
        <w:rPr>
          <w:lang w:val="en-US"/>
        </w:rPr>
      </w:pPr>
    </w:p>
    <w:p w14:paraId="03E3823C" w14:textId="5CB5C20D" w:rsidR="00886A60" w:rsidRDefault="00886A60" w:rsidP="005A5EB5">
      <w:pPr>
        <w:spacing w:after="240"/>
        <w:rPr>
          <w:b/>
          <w:bCs/>
          <w:lang w:val="en-US"/>
        </w:rPr>
      </w:pPr>
      <w:r>
        <w:rPr>
          <w:b/>
          <w:bCs/>
          <w:lang w:val="en-US"/>
        </w:rPr>
        <w:t>Company profile</w:t>
      </w:r>
    </w:p>
    <w:tbl>
      <w:tblPr>
        <w:tblStyle w:val="TableGrid"/>
        <w:tblW w:w="5000" w:type="pct"/>
        <w:tblLook w:val="04A0" w:firstRow="1" w:lastRow="0" w:firstColumn="1" w:lastColumn="0" w:noHBand="0" w:noVBand="1"/>
      </w:tblPr>
      <w:tblGrid>
        <w:gridCol w:w="4247"/>
        <w:gridCol w:w="4809"/>
      </w:tblGrid>
      <w:tr w:rsidR="00764E63" w14:paraId="009C5FD8" w14:textId="77777777" w:rsidTr="00BA4597">
        <w:tc>
          <w:tcPr>
            <w:tcW w:w="2345" w:type="pct"/>
            <w:vAlign w:val="center"/>
          </w:tcPr>
          <w:p w14:paraId="623DA1F0" w14:textId="477F42F7" w:rsidR="00764E63" w:rsidRPr="00C01ACF" w:rsidRDefault="00764E63" w:rsidP="00F673A2">
            <w:pPr>
              <w:rPr>
                <w:lang w:val="en-US"/>
              </w:rPr>
            </w:pPr>
            <w:r w:rsidRPr="00886A60">
              <w:rPr>
                <w:lang w:val="en-US"/>
              </w:rPr>
              <w:t>Name of company</w:t>
            </w:r>
          </w:p>
        </w:tc>
        <w:tc>
          <w:tcPr>
            <w:tcW w:w="2655" w:type="pct"/>
          </w:tcPr>
          <w:p w14:paraId="717A6C5F" w14:textId="77777777" w:rsidR="00764E63" w:rsidRDefault="00764E63" w:rsidP="00F673A2">
            <w:pPr>
              <w:rPr>
                <w:b/>
                <w:bCs/>
                <w:lang w:val="en-US"/>
              </w:rPr>
            </w:pPr>
          </w:p>
        </w:tc>
      </w:tr>
      <w:tr w:rsidR="00764E63" w14:paraId="51AE013F" w14:textId="77777777" w:rsidTr="00BA4597">
        <w:tc>
          <w:tcPr>
            <w:tcW w:w="2345" w:type="pct"/>
            <w:vAlign w:val="center"/>
          </w:tcPr>
          <w:p w14:paraId="0A15812B" w14:textId="2742EFFF" w:rsidR="00764E63" w:rsidRPr="00C01ACF" w:rsidRDefault="00764E63" w:rsidP="00F673A2">
            <w:pPr>
              <w:rPr>
                <w:lang w:val="en-US"/>
              </w:rPr>
            </w:pPr>
            <w:r>
              <w:rPr>
                <w:lang w:val="en-US"/>
              </w:rPr>
              <w:t>Location of Headquarters</w:t>
            </w:r>
            <w:r w:rsidR="00373A8A">
              <w:rPr>
                <w:lang w:val="en-US"/>
              </w:rPr>
              <w:t xml:space="preserve"> (country)</w:t>
            </w:r>
          </w:p>
        </w:tc>
        <w:tc>
          <w:tcPr>
            <w:tcW w:w="2655" w:type="pct"/>
          </w:tcPr>
          <w:p w14:paraId="7608FBBA" w14:textId="77777777" w:rsidR="00764E63" w:rsidRDefault="00764E63" w:rsidP="00F673A2">
            <w:pPr>
              <w:rPr>
                <w:b/>
                <w:bCs/>
                <w:lang w:val="en-US"/>
              </w:rPr>
            </w:pPr>
          </w:p>
        </w:tc>
      </w:tr>
      <w:tr w:rsidR="00D70A4A" w14:paraId="6961BFE9" w14:textId="77777777" w:rsidTr="00BA4597">
        <w:tc>
          <w:tcPr>
            <w:tcW w:w="2345" w:type="pct"/>
            <w:vAlign w:val="center"/>
          </w:tcPr>
          <w:p w14:paraId="31EB3E9A" w14:textId="7E3DE179" w:rsidR="00D70A4A" w:rsidRDefault="00D70A4A" w:rsidP="00F673A2">
            <w:pPr>
              <w:rPr>
                <w:lang w:val="en-US"/>
              </w:rPr>
            </w:pPr>
            <w:r>
              <w:rPr>
                <w:lang w:val="en-US"/>
              </w:rPr>
              <w:t>Countries of operation</w:t>
            </w:r>
          </w:p>
        </w:tc>
        <w:tc>
          <w:tcPr>
            <w:tcW w:w="2655" w:type="pct"/>
          </w:tcPr>
          <w:p w14:paraId="28CD5C7C" w14:textId="77777777" w:rsidR="00D70A4A" w:rsidRDefault="00D70A4A" w:rsidP="00F673A2">
            <w:pPr>
              <w:rPr>
                <w:b/>
                <w:bCs/>
                <w:lang w:val="en-US"/>
              </w:rPr>
            </w:pPr>
          </w:p>
        </w:tc>
      </w:tr>
      <w:tr w:rsidR="00764E63" w14:paraId="716B47B4" w14:textId="77777777" w:rsidTr="00BA4597">
        <w:tc>
          <w:tcPr>
            <w:tcW w:w="2345" w:type="pct"/>
            <w:vAlign w:val="center"/>
          </w:tcPr>
          <w:p w14:paraId="1B72BB0F" w14:textId="35CD5825" w:rsidR="00764E63" w:rsidRPr="00C01ACF" w:rsidRDefault="00764E63" w:rsidP="00BA4597">
            <w:pPr>
              <w:rPr>
                <w:lang w:val="en-US"/>
              </w:rPr>
            </w:pPr>
            <w:r>
              <w:rPr>
                <w:lang w:val="en-US"/>
              </w:rPr>
              <w:t>Annual turnover (please state currency)</w:t>
            </w:r>
          </w:p>
        </w:tc>
        <w:tc>
          <w:tcPr>
            <w:tcW w:w="2655" w:type="pct"/>
          </w:tcPr>
          <w:p w14:paraId="1B7EFAE1" w14:textId="77777777" w:rsidR="00764E63" w:rsidRDefault="00764E63" w:rsidP="00F673A2">
            <w:pPr>
              <w:rPr>
                <w:b/>
                <w:bCs/>
                <w:lang w:val="en-US"/>
              </w:rPr>
            </w:pPr>
          </w:p>
        </w:tc>
      </w:tr>
    </w:tbl>
    <w:p w14:paraId="7A36AF78" w14:textId="31024F95" w:rsidR="00764E63" w:rsidRDefault="00764E63">
      <w:pPr>
        <w:rPr>
          <w:lang w:val="en-US"/>
        </w:rPr>
      </w:pPr>
    </w:p>
    <w:tbl>
      <w:tblPr>
        <w:tblStyle w:val="TableGrid"/>
        <w:tblW w:w="5000" w:type="pct"/>
        <w:tblLook w:val="04A0" w:firstRow="1" w:lastRow="0" w:firstColumn="1" w:lastColumn="0" w:noHBand="0" w:noVBand="1"/>
      </w:tblPr>
      <w:tblGrid>
        <w:gridCol w:w="4247"/>
        <w:gridCol w:w="4396"/>
        <w:gridCol w:w="413"/>
      </w:tblGrid>
      <w:tr w:rsidR="00BA4597" w14:paraId="56988F26" w14:textId="5B6BD949" w:rsidTr="00BA4597">
        <w:trPr>
          <w:trHeight w:val="98"/>
        </w:trPr>
        <w:tc>
          <w:tcPr>
            <w:tcW w:w="2345" w:type="pct"/>
            <w:vMerge w:val="restart"/>
            <w:vAlign w:val="center"/>
          </w:tcPr>
          <w:p w14:paraId="063BFB73" w14:textId="26E74E55" w:rsidR="00BA4597" w:rsidRPr="00CE3640" w:rsidRDefault="00CE3640" w:rsidP="00CE3640">
            <w:pPr>
              <w:rPr>
                <w:lang w:val="en-US"/>
              </w:rPr>
            </w:pPr>
            <w:r w:rsidRPr="00CE3640">
              <w:rPr>
                <w:lang w:val="en-US"/>
              </w:rPr>
              <w:t>1.</w:t>
            </w:r>
            <w:r>
              <w:rPr>
                <w:lang w:val="en-US"/>
              </w:rPr>
              <w:t xml:space="preserve"> </w:t>
            </w:r>
            <w:r w:rsidR="00BA4597" w:rsidRPr="00CE3640">
              <w:rPr>
                <w:lang w:val="en-US"/>
              </w:rPr>
              <w:t>Type of business (tick all that apply)</w:t>
            </w:r>
          </w:p>
        </w:tc>
        <w:tc>
          <w:tcPr>
            <w:tcW w:w="2427" w:type="pct"/>
          </w:tcPr>
          <w:p w14:paraId="462A0F44" w14:textId="14C0C294" w:rsidR="00BA4597" w:rsidRPr="00BA4597" w:rsidRDefault="00BA4597" w:rsidP="00F673A2">
            <w:pPr>
              <w:rPr>
                <w:lang w:val="en-US"/>
              </w:rPr>
            </w:pPr>
            <w:r w:rsidRPr="00BA4597">
              <w:rPr>
                <w:lang w:val="en-US"/>
              </w:rPr>
              <w:t>Producer</w:t>
            </w:r>
          </w:p>
        </w:tc>
        <w:tc>
          <w:tcPr>
            <w:tcW w:w="228" w:type="pct"/>
          </w:tcPr>
          <w:p w14:paraId="537BBAB5" w14:textId="77777777" w:rsidR="00BA4597" w:rsidRDefault="00BA4597" w:rsidP="00F673A2">
            <w:pPr>
              <w:rPr>
                <w:b/>
                <w:bCs/>
                <w:lang w:val="en-US"/>
              </w:rPr>
            </w:pPr>
          </w:p>
        </w:tc>
      </w:tr>
      <w:tr w:rsidR="00BA4597" w14:paraId="5505FDA8" w14:textId="4CB68EE4" w:rsidTr="00BA4597">
        <w:trPr>
          <w:trHeight w:val="96"/>
        </w:trPr>
        <w:tc>
          <w:tcPr>
            <w:tcW w:w="2345" w:type="pct"/>
            <w:vMerge/>
            <w:vAlign w:val="center"/>
          </w:tcPr>
          <w:p w14:paraId="6541CAE7" w14:textId="77777777" w:rsidR="00BA4597" w:rsidRDefault="00BA4597" w:rsidP="00F673A2">
            <w:pPr>
              <w:rPr>
                <w:lang w:val="en-US"/>
              </w:rPr>
            </w:pPr>
          </w:p>
        </w:tc>
        <w:tc>
          <w:tcPr>
            <w:tcW w:w="2427" w:type="pct"/>
          </w:tcPr>
          <w:p w14:paraId="2811FC3A" w14:textId="2AFB35DB" w:rsidR="00BA4597" w:rsidRPr="00BA4597" w:rsidRDefault="00BA4597" w:rsidP="00F673A2">
            <w:pPr>
              <w:rPr>
                <w:lang w:val="en-US"/>
              </w:rPr>
            </w:pPr>
            <w:r w:rsidRPr="00BA4597">
              <w:rPr>
                <w:lang w:val="en-US"/>
              </w:rPr>
              <w:t>Food</w:t>
            </w:r>
            <w:r w:rsidR="00C03383">
              <w:rPr>
                <w:lang w:val="en-US"/>
              </w:rPr>
              <w:t xml:space="preserve"> s</w:t>
            </w:r>
            <w:r w:rsidRPr="00BA4597">
              <w:rPr>
                <w:lang w:val="en-US"/>
              </w:rPr>
              <w:t>ervice</w:t>
            </w:r>
          </w:p>
        </w:tc>
        <w:tc>
          <w:tcPr>
            <w:tcW w:w="228" w:type="pct"/>
          </w:tcPr>
          <w:p w14:paraId="12949234" w14:textId="77777777" w:rsidR="00BA4597" w:rsidRDefault="00BA4597" w:rsidP="00F673A2">
            <w:pPr>
              <w:rPr>
                <w:b/>
                <w:bCs/>
                <w:lang w:val="en-US"/>
              </w:rPr>
            </w:pPr>
          </w:p>
        </w:tc>
      </w:tr>
      <w:tr w:rsidR="00BA4597" w14:paraId="37C721D2" w14:textId="68B99268" w:rsidTr="00BA4597">
        <w:trPr>
          <w:trHeight w:val="96"/>
        </w:trPr>
        <w:tc>
          <w:tcPr>
            <w:tcW w:w="2345" w:type="pct"/>
            <w:vMerge/>
            <w:vAlign w:val="center"/>
          </w:tcPr>
          <w:p w14:paraId="61E105E6" w14:textId="77777777" w:rsidR="00BA4597" w:rsidRDefault="00BA4597" w:rsidP="00F673A2">
            <w:pPr>
              <w:rPr>
                <w:lang w:val="en-US"/>
              </w:rPr>
            </w:pPr>
          </w:p>
        </w:tc>
        <w:tc>
          <w:tcPr>
            <w:tcW w:w="2427" w:type="pct"/>
          </w:tcPr>
          <w:p w14:paraId="10AC29AA" w14:textId="05491FEB" w:rsidR="00BA4597" w:rsidRPr="00BA4597" w:rsidRDefault="00BA4597" w:rsidP="00F673A2">
            <w:pPr>
              <w:rPr>
                <w:lang w:val="en-US"/>
              </w:rPr>
            </w:pPr>
            <w:r w:rsidRPr="00BA4597">
              <w:rPr>
                <w:lang w:val="en-US"/>
              </w:rPr>
              <w:t>Retailer</w:t>
            </w:r>
          </w:p>
        </w:tc>
        <w:tc>
          <w:tcPr>
            <w:tcW w:w="228" w:type="pct"/>
          </w:tcPr>
          <w:p w14:paraId="32327E7E" w14:textId="77777777" w:rsidR="00BA4597" w:rsidRDefault="00BA4597" w:rsidP="00F673A2">
            <w:pPr>
              <w:rPr>
                <w:b/>
                <w:bCs/>
                <w:lang w:val="en-US"/>
              </w:rPr>
            </w:pPr>
          </w:p>
        </w:tc>
      </w:tr>
    </w:tbl>
    <w:p w14:paraId="59C727E8" w14:textId="77777777" w:rsidR="00CC56C9" w:rsidRDefault="00CC56C9">
      <w:pPr>
        <w:rPr>
          <w:lang w:val="en-US"/>
        </w:rPr>
      </w:pPr>
    </w:p>
    <w:tbl>
      <w:tblPr>
        <w:tblStyle w:val="TableGrid"/>
        <w:tblW w:w="9056" w:type="dxa"/>
        <w:tblLook w:val="04A0" w:firstRow="1" w:lastRow="0" w:firstColumn="1" w:lastColumn="0" w:noHBand="0" w:noVBand="1"/>
      </w:tblPr>
      <w:tblGrid>
        <w:gridCol w:w="4248"/>
        <w:gridCol w:w="2410"/>
        <w:gridCol w:w="992"/>
        <w:gridCol w:w="1406"/>
      </w:tblGrid>
      <w:tr w:rsidR="00E1442B" w14:paraId="258A688E" w14:textId="7BF10C0C" w:rsidTr="0072190A">
        <w:trPr>
          <w:trHeight w:val="295"/>
        </w:trPr>
        <w:tc>
          <w:tcPr>
            <w:tcW w:w="4248" w:type="dxa"/>
            <w:vMerge w:val="restart"/>
            <w:vAlign w:val="center"/>
          </w:tcPr>
          <w:p w14:paraId="6F61AA41" w14:textId="77777777" w:rsidR="005B630E" w:rsidRDefault="00E1442B" w:rsidP="59E1F148">
            <w:pPr>
              <w:rPr>
                <w:lang w:val="en-US"/>
              </w:rPr>
            </w:pPr>
            <w:r w:rsidRPr="59E1F148">
              <w:rPr>
                <w:lang w:val="en-US"/>
              </w:rPr>
              <w:t xml:space="preserve">2. Which animal species are managed in your operations and/or supply chain? </w:t>
            </w:r>
          </w:p>
          <w:p w14:paraId="5ACBFE6C" w14:textId="4670C5D1" w:rsidR="00E1442B" w:rsidRPr="004B33B8" w:rsidRDefault="00E1442B" w:rsidP="59E1F148">
            <w:pPr>
              <w:rPr>
                <w:i/>
                <w:iCs/>
                <w:color w:val="808080" w:themeColor="background1" w:themeShade="80"/>
                <w:lang w:val="en-US"/>
              </w:rPr>
            </w:pPr>
            <w:r w:rsidRPr="59E1F148">
              <w:rPr>
                <w:i/>
                <w:iCs/>
                <w:color w:val="808080" w:themeColor="background1" w:themeShade="80"/>
                <w:lang w:val="en-US"/>
              </w:rPr>
              <w:t xml:space="preserve">Please indicate approximate proportion of your total animal protein business/supply represented by each species and number of animals that represents if known. </w:t>
            </w:r>
          </w:p>
        </w:tc>
        <w:tc>
          <w:tcPr>
            <w:tcW w:w="2410" w:type="dxa"/>
          </w:tcPr>
          <w:p w14:paraId="5EEC65DA" w14:textId="77777777" w:rsidR="00E1442B" w:rsidRPr="004155C2" w:rsidRDefault="00E1442B" w:rsidP="00655756"/>
        </w:tc>
        <w:tc>
          <w:tcPr>
            <w:tcW w:w="992" w:type="dxa"/>
            <w:vAlign w:val="center"/>
          </w:tcPr>
          <w:p w14:paraId="2E0C3643" w14:textId="6641D9DA" w:rsidR="00E1442B" w:rsidRDefault="00E1442B" w:rsidP="00015B93">
            <w:pPr>
              <w:jc w:val="center"/>
              <w:rPr>
                <w:b/>
                <w:bCs/>
                <w:lang w:val="en-US"/>
              </w:rPr>
            </w:pPr>
            <w:r>
              <w:rPr>
                <w:b/>
                <w:bCs/>
                <w:lang w:val="en-US"/>
              </w:rPr>
              <w:t>%</w:t>
            </w:r>
          </w:p>
        </w:tc>
        <w:tc>
          <w:tcPr>
            <w:tcW w:w="1406" w:type="dxa"/>
            <w:vAlign w:val="center"/>
          </w:tcPr>
          <w:p w14:paraId="696812AE" w14:textId="57D5609D" w:rsidR="00E1442B" w:rsidRPr="00015B93" w:rsidRDefault="00E1442B" w:rsidP="00015B93">
            <w:pPr>
              <w:jc w:val="center"/>
              <w:rPr>
                <w:lang w:val="en-US"/>
              </w:rPr>
            </w:pPr>
            <w:r w:rsidRPr="00015B93">
              <w:rPr>
                <w:lang w:val="en-US"/>
              </w:rPr>
              <w:t>Number of</w:t>
            </w:r>
            <w:r w:rsidR="00015B93">
              <w:rPr>
                <w:lang w:val="en-US"/>
              </w:rPr>
              <w:t xml:space="preserve"> a</w:t>
            </w:r>
            <w:r w:rsidRPr="00015B93">
              <w:rPr>
                <w:lang w:val="en-US"/>
              </w:rPr>
              <w:t>nimals</w:t>
            </w:r>
          </w:p>
        </w:tc>
      </w:tr>
      <w:tr w:rsidR="00E1442B" w14:paraId="210891D4" w14:textId="0E9D06CC" w:rsidTr="0072190A">
        <w:trPr>
          <w:trHeight w:val="295"/>
        </w:trPr>
        <w:tc>
          <w:tcPr>
            <w:tcW w:w="4248" w:type="dxa"/>
            <w:vMerge/>
            <w:vAlign w:val="center"/>
          </w:tcPr>
          <w:p w14:paraId="1F706F12" w14:textId="3AD73ED6" w:rsidR="00E1442B" w:rsidRPr="00B1259F" w:rsidRDefault="00E1442B" w:rsidP="00655756">
            <w:pPr>
              <w:rPr>
                <w:lang w:val="en-US"/>
              </w:rPr>
            </w:pPr>
          </w:p>
        </w:tc>
        <w:tc>
          <w:tcPr>
            <w:tcW w:w="2410" w:type="dxa"/>
          </w:tcPr>
          <w:p w14:paraId="3761B5B8" w14:textId="13E993AF" w:rsidR="00E1442B" w:rsidRPr="004C3A65" w:rsidRDefault="00E1442B" w:rsidP="00655756">
            <w:pPr>
              <w:rPr>
                <w:lang w:val="en-US"/>
              </w:rPr>
            </w:pPr>
            <w:r w:rsidRPr="004155C2">
              <w:t>Broiler chickens</w:t>
            </w:r>
          </w:p>
        </w:tc>
        <w:tc>
          <w:tcPr>
            <w:tcW w:w="992" w:type="dxa"/>
          </w:tcPr>
          <w:p w14:paraId="3A8525D1" w14:textId="77777777" w:rsidR="00E1442B" w:rsidRDefault="00E1442B" w:rsidP="00655756">
            <w:pPr>
              <w:rPr>
                <w:b/>
                <w:bCs/>
                <w:lang w:val="en-US"/>
              </w:rPr>
            </w:pPr>
          </w:p>
        </w:tc>
        <w:tc>
          <w:tcPr>
            <w:tcW w:w="1406" w:type="dxa"/>
          </w:tcPr>
          <w:p w14:paraId="391A8BCA" w14:textId="77777777" w:rsidR="00E1442B" w:rsidRDefault="00E1442B" w:rsidP="00655756">
            <w:pPr>
              <w:rPr>
                <w:b/>
                <w:bCs/>
                <w:lang w:val="en-US"/>
              </w:rPr>
            </w:pPr>
          </w:p>
        </w:tc>
      </w:tr>
      <w:tr w:rsidR="00E1442B" w14:paraId="223452D8" w14:textId="13E9DF07" w:rsidTr="0072190A">
        <w:trPr>
          <w:trHeight w:val="295"/>
        </w:trPr>
        <w:tc>
          <w:tcPr>
            <w:tcW w:w="4248" w:type="dxa"/>
            <w:vMerge/>
            <w:vAlign w:val="center"/>
          </w:tcPr>
          <w:p w14:paraId="60CF2FC1" w14:textId="77777777" w:rsidR="00E1442B" w:rsidRPr="004B33B8" w:rsidRDefault="00E1442B" w:rsidP="00655756">
            <w:pPr>
              <w:rPr>
                <w:lang w:val="en-US"/>
              </w:rPr>
            </w:pPr>
          </w:p>
        </w:tc>
        <w:tc>
          <w:tcPr>
            <w:tcW w:w="2410" w:type="dxa"/>
          </w:tcPr>
          <w:p w14:paraId="0767F2BB" w14:textId="02D36FDA" w:rsidR="00E1442B" w:rsidRPr="004C3A65" w:rsidRDefault="00E1442B" w:rsidP="00655756">
            <w:pPr>
              <w:rPr>
                <w:lang w:val="en-US"/>
              </w:rPr>
            </w:pPr>
            <w:r w:rsidRPr="004155C2">
              <w:t>Laying hens</w:t>
            </w:r>
          </w:p>
        </w:tc>
        <w:tc>
          <w:tcPr>
            <w:tcW w:w="992" w:type="dxa"/>
          </w:tcPr>
          <w:p w14:paraId="39D7ADD3" w14:textId="77777777" w:rsidR="00E1442B" w:rsidRDefault="00E1442B" w:rsidP="00655756">
            <w:pPr>
              <w:rPr>
                <w:b/>
                <w:bCs/>
                <w:lang w:val="en-US"/>
              </w:rPr>
            </w:pPr>
          </w:p>
        </w:tc>
        <w:tc>
          <w:tcPr>
            <w:tcW w:w="1406" w:type="dxa"/>
          </w:tcPr>
          <w:p w14:paraId="0E1DC259" w14:textId="77777777" w:rsidR="00E1442B" w:rsidRDefault="00E1442B" w:rsidP="00655756">
            <w:pPr>
              <w:rPr>
                <w:b/>
                <w:bCs/>
                <w:lang w:val="en-US"/>
              </w:rPr>
            </w:pPr>
          </w:p>
        </w:tc>
      </w:tr>
      <w:tr w:rsidR="00E1442B" w14:paraId="4FE3AD35" w14:textId="57C69F17" w:rsidTr="0072190A">
        <w:trPr>
          <w:trHeight w:val="295"/>
        </w:trPr>
        <w:tc>
          <w:tcPr>
            <w:tcW w:w="4248" w:type="dxa"/>
            <w:vMerge/>
            <w:vAlign w:val="center"/>
          </w:tcPr>
          <w:p w14:paraId="4C5ADE1E" w14:textId="77777777" w:rsidR="00E1442B" w:rsidRPr="004B33B8" w:rsidRDefault="00E1442B" w:rsidP="00655756">
            <w:pPr>
              <w:rPr>
                <w:lang w:val="en-US"/>
              </w:rPr>
            </w:pPr>
          </w:p>
        </w:tc>
        <w:tc>
          <w:tcPr>
            <w:tcW w:w="2410" w:type="dxa"/>
          </w:tcPr>
          <w:p w14:paraId="550800D6" w14:textId="0476B86B" w:rsidR="00E1442B" w:rsidRDefault="00E1442B" w:rsidP="00655756">
            <w:pPr>
              <w:rPr>
                <w:b/>
                <w:bCs/>
                <w:lang w:val="en-US"/>
              </w:rPr>
            </w:pPr>
            <w:r w:rsidRPr="004155C2">
              <w:t>Pigs</w:t>
            </w:r>
          </w:p>
        </w:tc>
        <w:tc>
          <w:tcPr>
            <w:tcW w:w="992" w:type="dxa"/>
          </w:tcPr>
          <w:p w14:paraId="2F14E6B6" w14:textId="77777777" w:rsidR="00E1442B" w:rsidRDefault="00E1442B" w:rsidP="00655756">
            <w:pPr>
              <w:rPr>
                <w:b/>
                <w:bCs/>
                <w:lang w:val="en-US"/>
              </w:rPr>
            </w:pPr>
          </w:p>
        </w:tc>
        <w:tc>
          <w:tcPr>
            <w:tcW w:w="1406" w:type="dxa"/>
          </w:tcPr>
          <w:p w14:paraId="79D20D95" w14:textId="77777777" w:rsidR="00E1442B" w:rsidRDefault="00E1442B" w:rsidP="00655756">
            <w:pPr>
              <w:rPr>
                <w:b/>
                <w:bCs/>
                <w:lang w:val="en-US"/>
              </w:rPr>
            </w:pPr>
          </w:p>
        </w:tc>
      </w:tr>
      <w:tr w:rsidR="00E1442B" w14:paraId="630D5CF9" w14:textId="73566603" w:rsidTr="0072190A">
        <w:trPr>
          <w:trHeight w:val="295"/>
        </w:trPr>
        <w:tc>
          <w:tcPr>
            <w:tcW w:w="4248" w:type="dxa"/>
            <w:vMerge/>
            <w:vAlign w:val="center"/>
          </w:tcPr>
          <w:p w14:paraId="6C78A2F7" w14:textId="77777777" w:rsidR="00E1442B" w:rsidRPr="004B33B8" w:rsidRDefault="00E1442B" w:rsidP="00655756">
            <w:pPr>
              <w:rPr>
                <w:lang w:val="en-US"/>
              </w:rPr>
            </w:pPr>
          </w:p>
        </w:tc>
        <w:tc>
          <w:tcPr>
            <w:tcW w:w="2410" w:type="dxa"/>
          </w:tcPr>
          <w:p w14:paraId="6B10E054" w14:textId="598D9985" w:rsidR="00E1442B" w:rsidRDefault="00E1442B" w:rsidP="00655756">
            <w:pPr>
              <w:rPr>
                <w:b/>
                <w:bCs/>
                <w:lang w:val="en-US"/>
              </w:rPr>
            </w:pPr>
            <w:r w:rsidRPr="004155C2">
              <w:t>Beef cattle</w:t>
            </w:r>
          </w:p>
        </w:tc>
        <w:tc>
          <w:tcPr>
            <w:tcW w:w="992" w:type="dxa"/>
          </w:tcPr>
          <w:p w14:paraId="017AE770" w14:textId="77777777" w:rsidR="00E1442B" w:rsidRDefault="00E1442B" w:rsidP="00655756">
            <w:pPr>
              <w:rPr>
                <w:b/>
                <w:bCs/>
                <w:lang w:val="en-US"/>
              </w:rPr>
            </w:pPr>
          </w:p>
        </w:tc>
        <w:tc>
          <w:tcPr>
            <w:tcW w:w="1406" w:type="dxa"/>
          </w:tcPr>
          <w:p w14:paraId="549469C4" w14:textId="77777777" w:rsidR="00E1442B" w:rsidRDefault="00E1442B" w:rsidP="00655756">
            <w:pPr>
              <w:rPr>
                <w:b/>
                <w:bCs/>
                <w:lang w:val="en-US"/>
              </w:rPr>
            </w:pPr>
          </w:p>
        </w:tc>
      </w:tr>
      <w:tr w:rsidR="00E1442B" w14:paraId="706EB7BD" w14:textId="79936449" w:rsidTr="0072190A">
        <w:trPr>
          <w:trHeight w:val="295"/>
        </w:trPr>
        <w:tc>
          <w:tcPr>
            <w:tcW w:w="4248" w:type="dxa"/>
            <w:vMerge/>
            <w:vAlign w:val="center"/>
          </w:tcPr>
          <w:p w14:paraId="2A6857D7" w14:textId="77777777" w:rsidR="00E1442B" w:rsidRPr="004B33B8" w:rsidRDefault="00E1442B" w:rsidP="00655756">
            <w:pPr>
              <w:rPr>
                <w:lang w:val="en-US"/>
              </w:rPr>
            </w:pPr>
          </w:p>
        </w:tc>
        <w:tc>
          <w:tcPr>
            <w:tcW w:w="2410" w:type="dxa"/>
          </w:tcPr>
          <w:p w14:paraId="7FFE90FE" w14:textId="28475A13" w:rsidR="00E1442B" w:rsidRDefault="00E1442B" w:rsidP="00655756">
            <w:pPr>
              <w:rPr>
                <w:b/>
                <w:bCs/>
                <w:lang w:val="en-US"/>
              </w:rPr>
            </w:pPr>
            <w:r w:rsidRPr="004155C2">
              <w:t>Dairy cattle</w:t>
            </w:r>
          </w:p>
        </w:tc>
        <w:tc>
          <w:tcPr>
            <w:tcW w:w="992" w:type="dxa"/>
          </w:tcPr>
          <w:p w14:paraId="640D61D3" w14:textId="77777777" w:rsidR="00E1442B" w:rsidRDefault="00E1442B" w:rsidP="00655756">
            <w:pPr>
              <w:rPr>
                <w:b/>
                <w:bCs/>
                <w:lang w:val="en-US"/>
              </w:rPr>
            </w:pPr>
          </w:p>
        </w:tc>
        <w:tc>
          <w:tcPr>
            <w:tcW w:w="1406" w:type="dxa"/>
          </w:tcPr>
          <w:p w14:paraId="267B3045" w14:textId="77777777" w:rsidR="00E1442B" w:rsidRDefault="00E1442B" w:rsidP="00655756">
            <w:pPr>
              <w:rPr>
                <w:b/>
                <w:bCs/>
                <w:lang w:val="en-US"/>
              </w:rPr>
            </w:pPr>
          </w:p>
        </w:tc>
      </w:tr>
      <w:tr w:rsidR="00E1442B" w14:paraId="7B5569A2" w14:textId="0CEC67A5" w:rsidTr="0072190A">
        <w:trPr>
          <w:trHeight w:val="295"/>
        </w:trPr>
        <w:tc>
          <w:tcPr>
            <w:tcW w:w="4248" w:type="dxa"/>
            <w:vMerge/>
            <w:vAlign w:val="center"/>
          </w:tcPr>
          <w:p w14:paraId="628BB090" w14:textId="77777777" w:rsidR="00E1442B" w:rsidRPr="004B33B8" w:rsidRDefault="00E1442B" w:rsidP="00655756">
            <w:pPr>
              <w:rPr>
                <w:lang w:val="en-US"/>
              </w:rPr>
            </w:pPr>
          </w:p>
        </w:tc>
        <w:tc>
          <w:tcPr>
            <w:tcW w:w="2410" w:type="dxa"/>
          </w:tcPr>
          <w:p w14:paraId="24017B87" w14:textId="5457627E" w:rsidR="00E1442B" w:rsidRDefault="00E1442B" w:rsidP="00655756">
            <w:pPr>
              <w:rPr>
                <w:b/>
                <w:bCs/>
                <w:lang w:val="en-US"/>
              </w:rPr>
            </w:pPr>
            <w:r w:rsidRPr="004155C2">
              <w:t>Sheep</w:t>
            </w:r>
          </w:p>
        </w:tc>
        <w:tc>
          <w:tcPr>
            <w:tcW w:w="992" w:type="dxa"/>
          </w:tcPr>
          <w:p w14:paraId="67EC9D24" w14:textId="77777777" w:rsidR="00E1442B" w:rsidRDefault="00E1442B" w:rsidP="00655756">
            <w:pPr>
              <w:rPr>
                <w:b/>
                <w:bCs/>
                <w:lang w:val="en-US"/>
              </w:rPr>
            </w:pPr>
          </w:p>
        </w:tc>
        <w:tc>
          <w:tcPr>
            <w:tcW w:w="1406" w:type="dxa"/>
          </w:tcPr>
          <w:p w14:paraId="6450CD67" w14:textId="77777777" w:rsidR="00E1442B" w:rsidRDefault="00E1442B" w:rsidP="00655756">
            <w:pPr>
              <w:rPr>
                <w:b/>
                <w:bCs/>
                <w:lang w:val="en-US"/>
              </w:rPr>
            </w:pPr>
          </w:p>
        </w:tc>
      </w:tr>
      <w:tr w:rsidR="00E1442B" w14:paraId="427E269A" w14:textId="7433FFE1" w:rsidTr="0072190A">
        <w:trPr>
          <w:trHeight w:val="295"/>
        </w:trPr>
        <w:tc>
          <w:tcPr>
            <w:tcW w:w="4248" w:type="dxa"/>
            <w:vMerge/>
            <w:vAlign w:val="center"/>
          </w:tcPr>
          <w:p w14:paraId="16C259D9" w14:textId="77777777" w:rsidR="00E1442B" w:rsidRPr="004B33B8" w:rsidRDefault="00E1442B" w:rsidP="00655756">
            <w:pPr>
              <w:rPr>
                <w:lang w:val="en-US"/>
              </w:rPr>
            </w:pPr>
          </w:p>
        </w:tc>
        <w:tc>
          <w:tcPr>
            <w:tcW w:w="2410" w:type="dxa"/>
          </w:tcPr>
          <w:p w14:paraId="38FDA62F" w14:textId="376A6293" w:rsidR="00E1442B" w:rsidRDefault="00E1442B" w:rsidP="00655756">
            <w:pPr>
              <w:rPr>
                <w:b/>
                <w:bCs/>
                <w:lang w:val="en-US"/>
              </w:rPr>
            </w:pPr>
            <w:r w:rsidRPr="004155C2">
              <w:t>Farmed finfish</w:t>
            </w:r>
          </w:p>
        </w:tc>
        <w:tc>
          <w:tcPr>
            <w:tcW w:w="992" w:type="dxa"/>
          </w:tcPr>
          <w:p w14:paraId="75DD366F" w14:textId="77777777" w:rsidR="00E1442B" w:rsidRDefault="00E1442B" w:rsidP="00655756">
            <w:pPr>
              <w:rPr>
                <w:b/>
                <w:bCs/>
                <w:lang w:val="en-US"/>
              </w:rPr>
            </w:pPr>
          </w:p>
        </w:tc>
        <w:tc>
          <w:tcPr>
            <w:tcW w:w="1406" w:type="dxa"/>
          </w:tcPr>
          <w:p w14:paraId="09EC5FD1" w14:textId="77777777" w:rsidR="00E1442B" w:rsidRDefault="00E1442B" w:rsidP="00655756">
            <w:pPr>
              <w:rPr>
                <w:b/>
                <w:bCs/>
                <w:lang w:val="en-US"/>
              </w:rPr>
            </w:pPr>
          </w:p>
        </w:tc>
      </w:tr>
      <w:tr w:rsidR="00E1442B" w14:paraId="423CB5B3" w14:textId="45DAA77D" w:rsidTr="0072190A">
        <w:trPr>
          <w:trHeight w:val="295"/>
        </w:trPr>
        <w:tc>
          <w:tcPr>
            <w:tcW w:w="4248" w:type="dxa"/>
            <w:vMerge/>
            <w:vAlign w:val="center"/>
          </w:tcPr>
          <w:p w14:paraId="17F2F032" w14:textId="77777777" w:rsidR="00E1442B" w:rsidRPr="004B33B8" w:rsidRDefault="00E1442B" w:rsidP="00655756">
            <w:pPr>
              <w:rPr>
                <w:lang w:val="en-US"/>
              </w:rPr>
            </w:pPr>
          </w:p>
        </w:tc>
        <w:tc>
          <w:tcPr>
            <w:tcW w:w="2410" w:type="dxa"/>
          </w:tcPr>
          <w:p w14:paraId="5DF55F8A" w14:textId="10BEC452" w:rsidR="00E1442B" w:rsidRPr="004155C2" w:rsidRDefault="00E1442B" w:rsidP="00655756">
            <w:r>
              <w:t>Other</w:t>
            </w:r>
          </w:p>
        </w:tc>
        <w:tc>
          <w:tcPr>
            <w:tcW w:w="992" w:type="dxa"/>
          </w:tcPr>
          <w:p w14:paraId="295F25DF" w14:textId="77777777" w:rsidR="00E1442B" w:rsidRDefault="00E1442B" w:rsidP="00655756">
            <w:pPr>
              <w:rPr>
                <w:b/>
                <w:bCs/>
                <w:lang w:val="en-US"/>
              </w:rPr>
            </w:pPr>
          </w:p>
        </w:tc>
        <w:tc>
          <w:tcPr>
            <w:tcW w:w="1406" w:type="dxa"/>
          </w:tcPr>
          <w:p w14:paraId="7058336F" w14:textId="77777777" w:rsidR="00E1442B" w:rsidRDefault="00E1442B" w:rsidP="00655756">
            <w:pPr>
              <w:rPr>
                <w:b/>
                <w:bCs/>
                <w:lang w:val="en-US"/>
              </w:rPr>
            </w:pPr>
          </w:p>
        </w:tc>
      </w:tr>
    </w:tbl>
    <w:p w14:paraId="42E16577" w14:textId="77777777" w:rsidR="00D70A4A" w:rsidRDefault="00D70A4A" w:rsidP="005A5EB5">
      <w:pPr>
        <w:spacing w:after="240"/>
        <w:rPr>
          <w:b/>
          <w:bCs/>
          <w:lang w:val="en-US"/>
        </w:rPr>
      </w:pPr>
    </w:p>
    <w:p w14:paraId="75948846" w14:textId="26FFEADA" w:rsidR="004B33B8" w:rsidRDefault="004B33B8" w:rsidP="005A5EB5">
      <w:pPr>
        <w:spacing w:after="240"/>
        <w:rPr>
          <w:b/>
          <w:bCs/>
          <w:lang w:val="en-US"/>
        </w:rPr>
      </w:pPr>
      <w:r w:rsidRPr="004B33B8">
        <w:rPr>
          <w:b/>
          <w:bCs/>
          <w:lang w:val="en-US"/>
        </w:rPr>
        <w:t>Strategic alignment</w:t>
      </w:r>
    </w:p>
    <w:tbl>
      <w:tblPr>
        <w:tblStyle w:val="TableGrid"/>
        <w:tblW w:w="0" w:type="auto"/>
        <w:tblLook w:val="04A0" w:firstRow="1" w:lastRow="0" w:firstColumn="1" w:lastColumn="0" w:noHBand="0" w:noVBand="1"/>
      </w:tblPr>
      <w:tblGrid>
        <w:gridCol w:w="4248"/>
        <w:gridCol w:w="4808"/>
      </w:tblGrid>
      <w:tr w:rsidR="00B1259F" w14:paraId="65A86CFE" w14:textId="77777777" w:rsidTr="001A48CF">
        <w:tc>
          <w:tcPr>
            <w:tcW w:w="4248" w:type="dxa"/>
            <w:vAlign w:val="center"/>
          </w:tcPr>
          <w:p w14:paraId="05BCB136" w14:textId="59489DD4" w:rsidR="003C7D73" w:rsidRPr="00B1259F" w:rsidRDefault="00462CAA" w:rsidP="00764E63">
            <w:pPr>
              <w:rPr>
                <w:lang w:val="en-US"/>
              </w:rPr>
            </w:pPr>
            <w:r>
              <w:rPr>
                <w:lang w:val="en-US"/>
              </w:rPr>
              <w:t xml:space="preserve">3. </w:t>
            </w:r>
            <w:r w:rsidR="004B33B8" w:rsidRPr="004B33B8">
              <w:rPr>
                <w:lang w:val="en-US"/>
              </w:rPr>
              <w:t>How do</w:t>
            </w:r>
            <w:r w:rsidR="00764E63">
              <w:rPr>
                <w:lang w:val="en-US"/>
              </w:rPr>
              <w:t>es</w:t>
            </w:r>
            <w:r w:rsidR="004B33B8" w:rsidRPr="004B33B8">
              <w:rPr>
                <w:lang w:val="en-US"/>
              </w:rPr>
              <w:t xml:space="preserve"> you</w:t>
            </w:r>
            <w:r w:rsidR="00C01ACF">
              <w:rPr>
                <w:lang w:val="en-US"/>
              </w:rPr>
              <w:t>r company</w:t>
            </w:r>
            <w:r w:rsidR="004B33B8" w:rsidRPr="004B33B8">
              <w:rPr>
                <w:lang w:val="en-US"/>
              </w:rPr>
              <w:t xml:space="preserve"> define animal welfare</w:t>
            </w:r>
            <w:r w:rsidR="00E02106">
              <w:rPr>
                <w:lang w:val="en-US"/>
              </w:rPr>
              <w:t>?</w:t>
            </w:r>
          </w:p>
        </w:tc>
        <w:tc>
          <w:tcPr>
            <w:tcW w:w="4808" w:type="dxa"/>
          </w:tcPr>
          <w:p w14:paraId="1D1FC613" w14:textId="77777777" w:rsidR="00B1259F" w:rsidRDefault="00B1259F">
            <w:pPr>
              <w:rPr>
                <w:b/>
                <w:bCs/>
                <w:lang w:val="en-US"/>
              </w:rPr>
            </w:pPr>
          </w:p>
          <w:p w14:paraId="4E80EC31" w14:textId="77777777" w:rsidR="008E2706" w:rsidRDefault="008E2706">
            <w:pPr>
              <w:rPr>
                <w:b/>
                <w:bCs/>
                <w:lang w:val="en-US"/>
              </w:rPr>
            </w:pPr>
          </w:p>
          <w:p w14:paraId="551FAACB" w14:textId="77777777" w:rsidR="008E2706" w:rsidRDefault="008E2706">
            <w:pPr>
              <w:rPr>
                <w:b/>
                <w:bCs/>
                <w:lang w:val="en-US"/>
              </w:rPr>
            </w:pPr>
          </w:p>
          <w:p w14:paraId="74D09C22" w14:textId="77777777" w:rsidR="008E2706" w:rsidRDefault="008E2706">
            <w:pPr>
              <w:rPr>
                <w:b/>
                <w:bCs/>
                <w:lang w:val="en-US"/>
              </w:rPr>
            </w:pPr>
          </w:p>
          <w:p w14:paraId="3C920C0F" w14:textId="77777777" w:rsidR="008E2706" w:rsidRDefault="008E2706">
            <w:pPr>
              <w:rPr>
                <w:b/>
                <w:bCs/>
                <w:lang w:val="en-US"/>
              </w:rPr>
            </w:pPr>
          </w:p>
          <w:p w14:paraId="32E711F3" w14:textId="77777777" w:rsidR="008E2706" w:rsidRDefault="008E2706">
            <w:pPr>
              <w:rPr>
                <w:b/>
                <w:bCs/>
                <w:lang w:val="en-US"/>
              </w:rPr>
            </w:pPr>
          </w:p>
        </w:tc>
      </w:tr>
    </w:tbl>
    <w:p w14:paraId="7BCED90E" w14:textId="77777777" w:rsidR="0007245C" w:rsidRDefault="0007245C"/>
    <w:tbl>
      <w:tblPr>
        <w:tblStyle w:val="TableGrid"/>
        <w:tblW w:w="0" w:type="auto"/>
        <w:tblLook w:val="04A0" w:firstRow="1" w:lastRow="0" w:firstColumn="1" w:lastColumn="0" w:noHBand="0" w:noVBand="1"/>
      </w:tblPr>
      <w:tblGrid>
        <w:gridCol w:w="4248"/>
        <w:gridCol w:w="4808"/>
      </w:tblGrid>
      <w:tr w:rsidR="00B1259F" w14:paraId="7A8D74E4" w14:textId="77777777" w:rsidTr="001A48CF">
        <w:tc>
          <w:tcPr>
            <w:tcW w:w="4248" w:type="dxa"/>
            <w:vAlign w:val="center"/>
          </w:tcPr>
          <w:p w14:paraId="4CD9C371" w14:textId="24754ACD" w:rsidR="00061AE8" w:rsidRPr="00E02106" w:rsidRDefault="00462CAA" w:rsidP="00764E63">
            <w:pPr>
              <w:rPr>
                <w:lang w:val="en-US"/>
              </w:rPr>
            </w:pPr>
            <w:r>
              <w:rPr>
                <w:lang w:val="en-US"/>
              </w:rPr>
              <w:t xml:space="preserve">4. </w:t>
            </w:r>
            <w:r w:rsidR="004B33B8" w:rsidRPr="004B33B8">
              <w:rPr>
                <w:lang w:val="en-US"/>
              </w:rPr>
              <w:t xml:space="preserve">What are your </w:t>
            </w:r>
            <w:r w:rsidR="00C01ACF">
              <w:rPr>
                <w:lang w:val="en-US"/>
              </w:rPr>
              <w:t xml:space="preserve">company’s </w:t>
            </w:r>
            <w:r w:rsidR="004B33B8" w:rsidRPr="004B33B8">
              <w:rPr>
                <w:lang w:val="en-US"/>
              </w:rPr>
              <w:t>strategic priorities for farm animal welfare?</w:t>
            </w:r>
          </w:p>
        </w:tc>
        <w:tc>
          <w:tcPr>
            <w:tcW w:w="4808" w:type="dxa"/>
          </w:tcPr>
          <w:p w14:paraId="01BAAD1B" w14:textId="77777777" w:rsidR="00B1259F" w:rsidRDefault="00B1259F">
            <w:pPr>
              <w:rPr>
                <w:b/>
                <w:bCs/>
                <w:lang w:val="en-US"/>
              </w:rPr>
            </w:pPr>
          </w:p>
          <w:p w14:paraId="2DCEEED1" w14:textId="77777777" w:rsidR="008E2706" w:rsidRDefault="008E2706">
            <w:pPr>
              <w:rPr>
                <w:b/>
                <w:bCs/>
                <w:lang w:val="en-US"/>
              </w:rPr>
            </w:pPr>
          </w:p>
          <w:p w14:paraId="52D02709" w14:textId="77777777" w:rsidR="008E2706" w:rsidRDefault="008E2706">
            <w:pPr>
              <w:rPr>
                <w:b/>
                <w:bCs/>
                <w:lang w:val="en-US"/>
              </w:rPr>
            </w:pPr>
          </w:p>
          <w:p w14:paraId="58B70ACE" w14:textId="77777777" w:rsidR="008E2706" w:rsidRDefault="008E2706">
            <w:pPr>
              <w:rPr>
                <w:b/>
                <w:bCs/>
                <w:lang w:val="en-US"/>
              </w:rPr>
            </w:pPr>
          </w:p>
          <w:p w14:paraId="38A222D0" w14:textId="77777777" w:rsidR="008E2706" w:rsidRDefault="008E2706">
            <w:pPr>
              <w:rPr>
                <w:b/>
                <w:bCs/>
                <w:lang w:val="en-US"/>
              </w:rPr>
            </w:pPr>
          </w:p>
          <w:p w14:paraId="592BA608" w14:textId="77777777" w:rsidR="008E2706" w:rsidRDefault="008E2706">
            <w:pPr>
              <w:rPr>
                <w:b/>
                <w:bCs/>
                <w:lang w:val="en-US"/>
              </w:rPr>
            </w:pPr>
          </w:p>
        </w:tc>
      </w:tr>
    </w:tbl>
    <w:p w14:paraId="4969F93A" w14:textId="77777777" w:rsidR="0007245C" w:rsidRDefault="0007245C"/>
    <w:tbl>
      <w:tblPr>
        <w:tblStyle w:val="TableGrid"/>
        <w:tblW w:w="0" w:type="auto"/>
        <w:tblLook w:val="04A0" w:firstRow="1" w:lastRow="0" w:firstColumn="1" w:lastColumn="0" w:noHBand="0" w:noVBand="1"/>
      </w:tblPr>
      <w:tblGrid>
        <w:gridCol w:w="4248"/>
        <w:gridCol w:w="4808"/>
      </w:tblGrid>
      <w:tr w:rsidR="00B1259F" w14:paraId="684E6FF7" w14:textId="77777777" w:rsidTr="00E02106">
        <w:trPr>
          <w:trHeight w:val="1745"/>
        </w:trPr>
        <w:tc>
          <w:tcPr>
            <w:tcW w:w="4248" w:type="dxa"/>
            <w:vAlign w:val="center"/>
          </w:tcPr>
          <w:p w14:paraId="5F742847" w14:textId="77777777" w:rsidR="00462CAA" w:rsidRDefault="00462CAA">
            <w:pPr>
              <w:rPr>
                <w:lang w:val="en-US"/>
              </w:rPr>
            </w:pPr>
          </w:p>
          <w:p w14:paraId="319BDD7C" w14:textId="57BCAC5A" w:rsidR="00061AE8" w:rsidRDefault="00462CAA">
            <w:pPr>
              <w:rPr>
                <w:lang w:val="en-US"/>
              </w:rPr>
            </w:pPr>
            <w:r>
              <w:rPr>
                <w:lang w:val="en-US"/>
              </w:rPr>
              <w:t xml:space="preserve">5. </w:t>
            </w:r>
            <w:r w:rsidR="004B33B8" w:rsidRPr="004B33B8">
              <w:rPr>
                <w:lang w:val="en-US"/>
              </w:rPr>
              <w:t xml:space="preserve">To what extent is your company </w:t>
            </w:r>
            <w:r w:rsidR="00906461">
              <w:rPr>
                <w:lang w:val="en-US"/>
              </w:rPr>
              <w:t xml:space="preserve">already </w:t>
            </w:r>
            <w:r w:rsidR="004B33B8" w:rsidRPr="004B33B8">
              <w:rPr>
                <w:lang w:val="en-US"/>
              </w:rPr>
              <w:t>aligned with GCAW’s mission and objectives?</w:t>
            </w:r>
          </w:p>
          <w:p w14:paraId="1FCA55ED" w14:textId="15BA92BB" w:rsidR="00061AE8" w:rsidRPr="00906461" w:rsidRDefault="00061AE8">
            <w:pPr>
              <w:rPr>
                <w:lang w:val="en-US"/>
              </w:rPr>
            </w:pPr>
          </w:p>
        </w:tc>
        <w:tc>
          <w:tcPr>
            <w:tcW w:w="4808" w:type="dxa"/>
          </w:tcPr>
          <w:p w14:paraId="304F2BC2" w14:textId="77777777" w:rsidR="00B1259F" w:rsidRDefault="00B1259F">
            <w:pPr>
              <w:rPr>
                <w:b/>
                <w:bCs/>
                <w:lang w:val="en-US"/>
              </w:rPr>
            </w:pPr>
          </w:p>
        </w:tc>
      </w:tr>
    </w:tbl>
    <w:p w14:paraId="3632DA8B" w14:textId="77777777" w:rsidR="0007245C" w:rsidRDefault="0007245C"/>
    <w:tbl>
      <w:tblPr>
        <w:tblStyle w:val="TableGrid"/>
        <w:tblW w:w="0" w:type="auto"/>
        <w:tblLook w:val="04A0" w:firstRow="1" w:lastRow="0" w:firstColumn="1" w:lastColumn="0" w:noHBand="0" w:noVBand="1"/>
      </w:tblPr>
      <w:tblGrid>
        <w:gridCol w:w="4248"/>
        <w:gridCol w:w="4808"/>
      </w:tblGrid>
      <w:tr w:rsidR="00C93381" w14:paraId="01EAC77A" w14:textId="77777777" w:rsidTr="59E1F148">
        <w:tc>
          <w:tcPr>
            <w:tcW w:w="4248" w:type="dxa"/>
            <w:vAlign w:val="center"/>
          </w:tcPr>
          <w:p w14:paraId="4975C76F" w14:textId="77777777" w:rsidR="005B630E" w:rsidRDefault="058FAFCD" w:rsidP="00B0602E">
            <w:pPr>
              <w:rPr>
                <w:lang w:val="en-US"/>
              </w:rPr>
            </w:pPr>
            <w:r w:rsidRPr="59E1F148">
              <w:rPr>
                <w:lang w:val="en-US"/>
              </w:rPr>
              <w:t xml:space="preserve">6. </w:t>
            </w:r>
            <w:r w:rsidR="00BC5A6E">
              <w:rPr>
                <w:lang w:val="en-US"/>
              </w:rPr>
              <w:t xml:space="preserve">What commitments </w:t>
            </w:r>
            <w:r w:rsidR="00FD76F1">
              <w:rPr>
                <w:lang w:val="en-US"/>
              </w:rPr>
              <w:t>ha</w:t>
            </w:r>
            <w:r w:rsidR="00B3009A">
              <w:rPr>
                <w:lang w:val="en-US"/>
              </w:rPr>
              <w:t>s</w:t>
            </w:r>
            <w:r w:rsidR="00FD76F1">
              <w:rPr>
                <w:lang w:val="en-US"/>
              </w:rPr>
              <w:t xml:space="preserve"> your </w:t>
            </w:r>
            <w:r w:rsidR="00BC5A6E">
              <w:rPr>
                <w:lang w:val="en-US"/>
              </w:rPr>
              <w:t xml:space="preserve">company </w:t>
            </w:r>
            <w:r w:rsidR="00FD76F1">
              <w:rPr>
                <w:lang w:val="en-US"/>
              </w:rPr>
              <w:t>made</w:t>
            </w:r>
            <w:r w:rsidR="00BC5A6E">
              <w:rPr>
                <w:lang w:val="en-US"/>
              </w:rPr>
              <w:t xml:space="preserve"> </w:t>
            </w:r>
            <w:r w:rsidR="00B50F9F">
              <w:rPr>
                <w:lang w:val="en-US"/>
              </w:rPr>
              <w:t>for improving laying hen, broiler chicken and pig welfare?</w:t>
            </w:r>
            <w:r w:rsidR="00B0602E">
              <w:rPr>
                <w:lang w:val="en-US"/>
              </w:rPr>
              <w:t xml:space="preserve"> </w:t>
            </w:r>
          </w:p>
          <w:p w14:paraId="0010CC02" w14:textId="76DE4E7B" w:rsidR="00674DF3" w:rsidRPr="00E02106" w:rsidRDefault="00C65163" w:rsidP="00B0602E">
            <w:pPr>
              <w:rPr>
                <w:i/>
                <w:iCs/>
                <w:color w:val="808080" w:themeColor="background1" w:themeShade="80"/>
                <w:lang w:val="en-US"/>
              </w:rPr>
            </w:pPr>
            <w:r w:rsidRPr="00E71B1B">
              <w:rPr>
                <w:i/>
                <w:iCs/>
                <w:color w:val="808080"/>
                <w:lang w:val="en-US"/>
              </w:rPr>
              <w:t>Many</w:t>
            </w:r>
            <w:r w:rsidR="3BF0FD59" w:rsidRPr="00E71B1B">
              <w:rPr>
                <w:i/>
                <w:iCs/>
                <w:color w:val="808080"/>
                <w:lang w:val="en-US"/>
              </w:rPr>
              <w:t xml:space="preserve"> </w:t>
            </w:r>
            <w:r w:rsidR="5CB58AB3" w:rsidRPr="00E71B1B">
              <w:rPr>
                <w:i/>
                <w:iCs/>
                <w:color w:val="808080"/>
                <w:lang w:val="en-US"/>
              </w:rPr>
              <w:t xml:space="preserve">current </w:t>
            </w:r>
            <w:r w:rsidR="5513C001" w:rsidRPr="00E71B1B">
              <w:rPr>
                <w:i/>
                <w:iCs/>
                <w:color w:val="808080"/>
                <w:lang w:val="en-US"/>
              </w:rPr>
              <w:t xml:space="preserve">GCAW companies </w:t>
            </w:r>
            <w:r w:rsidR="0360CB39" w:rsidRPr="00E71B1B">
              <w:rPr>
                <w:i/>
                <w:iCs/>
                <w:color w:val="808080"/>
                <w:lang w:val="en-US"/>
              </w:rPr>
              <w:t xml:space="preserve">have made global commitments to improving </w:t>
            </w:r>
            <w:r w:rsidR="00D70A4A" w:rsidRPr="00E71B1B">
              <w:rPr>
                <w:i/>
                <w:iCs/>
                <w:color w:val="808080"/>
                <w:lang w:val="en-US"/>
              </w:rPr>
              <w:t xml:space="preserve">laying hen and </w:t>
            </w:r>
            <w:r w:rsidR="0360CB39" w:rsidRPr="00E71B1B">
              <w:rPr>
                <w:i/>
                <w:iCs/>
                <w:color w:val="808080"/>
                <w:lang w:val="en-US"/>
              </w:rPr>
              <w:t xml:space="preserve">broiler </w:t>
            </w:r>
            <w:r w:rsidR="00D70A4A" w:rsidRPr="00E71B1B">
              <w:rPr>
                <w:i/>
                <w:iCs/>
                <w:color w:val="808080"/>
                <w:lang w:val="en-US"/>
              </w:rPr>
              <w:t xml:space="preserve">chicken </w:t>
            </w:r>
            <w:r w:rsidR="0360CB39" w:rsidRPr="00E71B1B">
              <w:rPr>
                <w:i/>
                <w:iCs/>
                <w:color w:val="808080"/>
                <w:lang w:val="en-US"/>
              </w:rPr>
              <w:t>welfare</w:t>
            </w:r>
            <w:r w:rsidR="00D70A4A" w:rsidRPr="00E71B1B">
              <w:rPr>
                <w:i/>
                <w:iCs/>
                <w:color w:val="808080"/>
                <w:lang w:val="en-US"/>
              </w:rPr>
              <w:t xml:space="preserve"> and the implementation of company commitments is a major focus of the species-specific working groups.</w:t>
            </w:r>
            <w:r w:rsidR="5513C001" w:rsidRPr="00E71B1B">
              <w:rPr>
                <w:i/>
                <w:iCs/>
                <w:color w:val="808080"/>
                <w:lang w:val="en-US"/>
              </w:rPr>
              <w:t xml:space="preserve"> </w:t>
            </w:r>
            <w:r w:rsidR="37483E6F" w:rsidRPr="00E71B1B">
              <w:rPr>
                <w:i/>
                <w:iCs/>
                <w:color w:val="808080"/>
                <w:lang w:val="en-US"/>
              </w:rPr>
              <w:t>While</w:t>
            </w:r>
            <w:r w:rsidR="35A9F005" w:rsidRPr="00E71B1B">
              <w:rPr>
                <w:i/>
                <w:iCs/>
                <w:color w:val="808080"/>
                <w:lang w:val="en-US"/>
              </w:rPr>
              <w:t xml:space="preserve"> </w:t>
            </w:r>
            <w:r w:rsidR="1A8F06F2" w:rsidRPr="00E71B1B">
              <w:rPr>
                <w:i/>
                <w:iCs/>
                <w:color w:val="808080"/>
                <w:lang w:val="en-US"/>
              </w:rPr>
              <w:t xml:space="preserve">signing up to commitments </w:t>
            </w:r>
            <w:r w:rsidR="00D70A4A" w:rsidRPr="00E71B1B">
              <w:rPr>
                <w:i/>
                <w:iCs/>
                <w:color w:val="808080"/>
                <w:lang w:val="en-US"/>
              </w:rPr>
              <w:t xml:space="preserve">such </w:t>
            </w:r>
            <w:r w:rsidR="00D70A4A">
              <w:rPr>
                <w:i/>
                <w:iCs/>
                <w:color w:val="808080" w:themeColor="background1" w:themeShade="80"/>
                <w:lang w:val="en-US"/>
              </w:rPr>
              <w:t xml:space="preserve">as the </w:t>
            </w:r>
            <w:r w:rsidR="00545A23">
              <w:rPr>
                <w:i/>
                <w:iCs/>
                <w:color w:val="808080" w:themeColor="background1" w:themeShade="80"/>
                <w:lang w:val="en-US"/>
              </w:rPr>
              <w:t>European or US ‘</w:t>
            </w:r>
            <w:r w:rsidR="00D70A4A">
              <w:rPr>
                <w:i/>
                <w:iCs/>
                <w:color w:val="808080" w:themeColor="background1" w:themeShade="80"/>
                <w:lang w:val="en-US"/>
              </w:rPr>
              <w:t>B</w:t>
            </w:r>
            <w:r w:rsidR="00545A23">
              <w:rPr>
                <w:i/>
                <w:iCs/>
                <w:color w:val="808080" w:themeColor="background1" w:themeShade="80"/>
                <w:lang w:val="en-US"/>
              </w:rPr>
              <w:t>etter</w:t>
            </w:r>
            <w:r w:rsidR="00D70A4A">
              <w:rPr>
                <w:i/>
                <w:iCs/>
                <w:color w:val="808080" w:themeColor="background1" w:themeShade="80"/>
                <w:lang w:val="en-US"/>
              </w:rPr>
              <w:t xml:space="preserve"> Chicken Commitment’ </w:t>
            </w:r>
            <w:r w:rsidR="1A8F06F2" w:rsidRPr="59E1F148">
              <w:rPr>
                <w:i/>
                <w:iCs/>
                <w:color w:val="808080" w:themeColor="background1" w:themeShade="80"/>
                <w:lang w:val="en-US"/>
              </w:rPr>
              <w:t xml:space="preserve">is </w:t>
            </w:r>
            <w:r w:rsidR="1A8F06F2" w:rsidRPr="59E1F148">
              <w:rPr>
                <w:i/>
                <w:iCs/>
                <w:color w:val="808080" w:themeColor="background1" w:themeShade="80"/>
                <w:u w:val="single"/>
                <w:lang w:val="en-US"/>
              </w:rPr>
              <w:t>not</w:t>
            </w:r>
            <w:r w:rsidR="1A8F06F2" w:rsidRPr="59E1F148">
              <w:rPr>
                <w:i/>
                <w:iCs/>
                <w:color w:val="808080" w:themeColor="background1" w:themeShade="80"/>
                <w:lang w:val="en-US"/>
              </w:rPr>
              <w:t xml:space="preserve"> a prerequisite for GCAW membership, we are interested to understand</w:t>
            </w:r>
            <w:r w:rsidR="777E5D16" w:rsidRPr="59E1F148">
              <w:rPr>
                <w:i/>
                <w:iCs/>
                <w:color w:val="808080" w:themeColor="background1" w:themeShade="80"/>
                <w:lang w:val="en-US"/>
              </w:rPr>
              <w:t xml:space="preserve"> </w:t>
            </w:r>
            <w:r w:rsidR="0360CB39" w:rsidRPr="59E1F148">
              <w:rPr>
                <w:i/>
                <w:iCs/>
                <w:color w:val="808080" w:themeColor="background1" w:themeShade="80"/>
                <w:lang w:val="en-US"/>
              </w:rPr>
              <w:t>your company</w:t>
            </w:r>
            <w:r w:rsidR="475B04D0" w:rsidRPr="59E1F148">
              <w:rPr>
                <w:i/>
                <w:iCs/>
                <w:color w:val="808080" w:themeColor="background1" w:themeShade="80"/>
                <w:lang w:val="en-US"/>
              </w:rPr>
              <w:t>’s</w:t>
            </w:r>
            <w:r w:rsidR="0360CB39" w:rsidRPr="59E1F148">
              <w:rPr>
                <w:i/>
                <w:iCs/>
                <w:color w:val="808080" w:themeColor="background1" w:themeShade="80"/>
                <w:lang w:val="en-US"/>
              </w:rPr>
              <w:t xml:space="preserve"> </w:t>
            </w:r>
            <w:r w:rsidR="475B04D0" w:rsidRPr="59E1F148">
              <w:rPr>
                <w:i/>
                <w:iCs/>
                <w:color w:val="808080" w:themeColor="background1" w:themeShade="80"/>
                <w:lang w:val="en-US"/>
              </w:rPr>
              <w:t>view</w:t>
            </w:r>
            <w:r w:rsidR="0360CB39" w:rsidRPr="59E1F148">
              <w:rPr>
                <w:i/>
                <w:iCs/>
                <w:color w:val="808080" w:themeColor="background1" w:themeShade="80"/>
                <w:lang w:val="en-US"/>
              </w:rPr>
              <w:t xml:space="preserve"> on </w:t>
            </w:r>
            <w:r w:rsidR="004F3082">
              <w:rPr>
                <w:i/>
                <w:iCs/>
                <w:color w:val="808080" w:themeColor="background1" w:themeShade="80"/>
                <w:lang w:val="en-US"/>
              </w:rPr>
              <w:t>commitments such as these</w:t>
            </w:r>
            <w:r w:rsidR="0360CB39" w:rsidRPr="59E1F148">
              <w:rPr>
                <w:i/>
                <w:iCs/>
                <w:color w:val="808080" w:themeColor="background1" w:themeShade="80"/>
                <w:lang w:val="en-US"/>
              </w:rPr>
              <w:t>.</w:t>
            </w:r>
          </w:p>
        </w:tc>
        <w:tc>
          <w:tcPr>
            <w:tcW w:w="4808" w:type="dxa"/>
          </w:tcPr>
          <w:p w14:paraId="1F6F0A4C" w14:textId="77777777" w:rsidR="00C93381" w:rsidRDefault="00C93381" w:rsidP="00C93381">
            <w:pPr>
              <w:rPr>
                <w:b/>
                <w:bCs/>
                <w:lang w:val="en-US"/>
              </w:rPr>
            </w:pPr>
          </w:p>
        </w:tc>
      </w:tr>
    </w:tbl>
    <w:p w14:paraId="57F6CEA7" w14:textId="77777777" w:rsidR="0007245C" w:rsidRDefault="0007245C"/>
    <w:tbl>
      <w:tblPr>
        <w:tblStyle w:val="TableGrid"/>
        <w:tblW w:w="0" w:type="auto"/>
        <w:tblLook w:val="04A0" w:firstRow="1" w:lastRow="0" w:firstColumn="1" w:lastColumn="0" w:noHBand="0" w:noVBand="1"/>
      </w:tblPr>
      <w:tblGrid>
        <w:gridCol w:w="4248"/>
        <w:gridCol w:w="4808"/>
      </w:tblGrid>
      <w:tr w:rsidR="00C93381" w14:paraId="6C32AED3" w14:textId="77777777" w:rsidTr="001A48CF">
        <w:tc>
          <w:tcPr>
            <w:tcW w:w="4248" w:type="dxa"/>
            <w:vAlign w:val="center"/>
          </w:tcPr>
          <w:p w14:paraId="7DF80E89" w14:textId="6A317A8B" w:rsidR="00674DF3" w:rsidRPr="004B33B8" w:rsidRDefault="00674DF3" w:rsidP="00C93381">
            <w:pPr>
              <w:rPr>
                <w:lang w:val="en-US"/>
              </w:rPr>
            </w:pPr>
            <w:r>
              <w:rPr>
                <w:lang w:val="en-US"/>
              </w:rPr>
              <w:t xml:space="preserve">7. </w:t>
            </w:r>
            <w:r w:rsidR="00C93381">
              <w:rPr>
                <w:lang w:val="en-US"/>
              </w:rPr>
              <w:t>Please provide link(s) to your animal welfare policy and other supporting documents (e.g. supplier charter, animal welfare report, etc</w:t>
            </w:r>
            <w:r w:rsidR="00532F0D">
              <w:rPr>
                <w:lang w:val="en-US"/>
              </w:rPr>
              <w:t>.</w:t>
            </w:r>
            <w:r w:rsidR="00C93381">
              <w:rPr>
                <w:lang w:val="en-US"/>
              </w:rPr>
              <w:t>).</w:t>
            </w:r>
          </w:p>
        </w:tc>
        <w:tc>
          <w:tcPr>
            <w:tcW w:w="4808" w:type="dxa"/>
          </w:tcPr>
          <w:p w14:paraId="30529BE0" w14:textId="77777777" w:rsidR="00C93381" w:rsidRDefault="00C93381" w:rsidP="00C93381">
            <w:pPr>
              <w:rPr>
                <w:b/>
                <w:bCs/>
                <w:lang w:val="en-US"/>
              </w:rPr>
            </w:pPr>
          </w:p>
        </w:tc>
      </w:tr>
    </w:tbl>
    <w:p w14:paraId="7CC9CFFC" w14:textId="1E4A2452" w:rsidR="00A36C98" w:rsidRDefault="00A36C98" w:rsidP="00C43A27">
      <w:pPr>
        <w:rPr>
          <w:b/>
          <w:bCs/>
          <w:lang w:val="en-US"/>
        </w:rPr>
      </w:pPr>
    </w:p>
    <w:p w14:paraId="5E54F1B7" w14:textId="77777777" w:rsidR="00CE3640" w:rsidRDefault="00CE3640" w:rsidP="00642F94">
      <w:pPr>
        <w:rPr>
          <w:b/>
          <w:bCs/>
          <w:lang w:val="en-US"/>
        </w:rPr>
      </w:pPr>
    </w:p>
    <w:p w14:paraId="2108E9B4" w14:textId="7342A230" w:rsidR="004B33B8" w:rsidRPr="00BF18B2" w:rsidRDefault="00BF18B2" w:rsidP="00642F94">
      <w:pPr>
        <w:rPr>
          <w:b/>
          <w:bCs/>
          <w:lang w:val="en-US"/>
        </w:rPr>
      </w:pPr>
      <w:r w:rsidRPr="00BF18B2">
        <w:rPr>
          <w:b/>
          <w:bCs/>
          <w:lang w:val="en-US"/>
        </w:rPr>
        <w:t>Working collaboratively</w:t>
      </w:r>
    </w:p>
    <w:p w14:paraId="26D4A13A" w14:textId="77777777" w:rsidR="00642F94" w:rsidRPr="00B1259F" w:rsidRDefault="00642F94" w:rsidP="00642F94">
      <w:pPr>
        <w:rPr>
          <w:b/>
          <w:bCs/>
          <w:lang w:val="en-US"/>
        </w:rPr>
      </w:pPr>
    </w:p>
    <w:tbl>
      <w:tblPr>
        <w:tblStyle w:val="TableGrid"/>
        <w:tblW w:w="0" w:type="auto"/>
        <w:tblLook w:val="04A0" w:firstRow="1" w:lastRow="0" w:firstColumn="1" w:lastColumn="0" w:noHBand="0" w:noVBand="1"/>
      </w:tblPr>
      <w:tblGrid>
        <w:gridCol w:w="4248"/>
        <w:gridCol w:w="4808"/>
      </w:tblGrid>
      <w:tr w:rsidR="00B1259F" w14:paraId="078698EC" w14:textId="77777777" w:rsidTr="00532F0D">
        <w:trPr>
          <w:trHeight w:val="1837"/>
        </w:trPr>
        <w:tc>
          <w:tcPr>
            <w:tcW w:w="4248" w:type="dxa"/>
            <w:vAlign w:val="center"/>
          </w:tcPr>
          <w:p w14:paraId="5999A867" w14:textId="77777777" w:rsidR="005B630E" w:rsidRDefault="00674DF3" w:rsidP="00764E63">
            <w:pPr>
              <w:rPr>
                <w:lang w:val="en-US"/>
              </w:rPr>
            </w:pPr>
            <w:r>
              <w:rPr>
                <w:lang w:val="en-US"/>
              </w:rPr>
              <w:t xml:space="preserve">8. </w:t>
            </w:r>
            <w:r w:rsidR="001B0886">
              <w:rPr>
                <w:lang w:val="en-US"/>
              </w:rPr>
              <w:t>Please list the</w:t>
            </w:r>
            <w:r w:rsidR="004B33B8" w:rsidRPr="004B33B8">
              <w:rPr>
                <w:lang w:val="en-US"/>
              </w:rPr>
              <w:t xml:space="preserve"> stakeholder</w:t>
            </w:r>
            <w:r w:rsidR="007E5479">
              <w:rPr>
                <w:lang w:val="en-US"/>
              </w:rPr>
              <w:t xml:space="preserve"> group</w:t>
            </w:r>
            <w:r w:rsidR="004B33B8" w:rsidRPr="004B33B8">
              <w:rPr>
                <w:lang w:val="en-US"/>
              </w:rPr>
              <w:t xml:space="preserve">s that </w:t>
            </w:r>
            <w:r w:rsidR="001B0886">
              <w:rPr>
                <w:lang w:val="en-US"/>
              </w:rPr>
              <w:t xml:space="preserve">your company engages with </w:t>
            </w:r>
            <w:r w:rsidR="004B33B8" w:rsidRPr="004B33B8">
              <w:rPr>
                <w:lang w:val="en-US"/>
              </w:rPr>
              <w:t>on animal welfare?</w:t>
            </w:r>
            <w:r w:rsidR="007E5479">
              <w:rPr>
                <w:lang w:val="en-US"/>
              </w:rPr>
              <w:t xml:space="preserve"> </w:t>
            </w:r>
          </w:p>
          <w:p w14:paraId="356E1F94" w14:textId="0B6FC307" w:rsidR="00B1259F" w:rsidRDefault="007E5479" w:rsidP="00764E63">
            <w:pPr>
              <w:rPr>
                <w:lang w:val="en-US"/>
              </w:rPr>
            </w:pPr>
            <w:r w:rsidRPr="00447778">
              <w:rPr>
                <w:i/>
                <w:iCs/>
                <w:color w:val="808080"/>
                <w:lang w:val="en-US"/>
              </w:rPr>
              <w:t>The list should include any groups that have differing views to your own on animal welfare.</w:t>
            </w:r>
          </w:p>
        </w:tc>
        <w:tc>
          <w:tcPr>
            <w:tcW w:w="4808" w:type="dxa"/>
          </w:tcPr>
          <w:p w14:paraId="6E053F82" w14:textId="77777777" w:rsidR="00642F94" w:rsidRDefault="00642F94" w:rsidP="004B33B8">
            <w:pPr>
              <w:rPr>
                <w:lang w:val="en-US"/>
              </w:rPr>
            </w:pPr>
          </w:p>
          <w:p w14:paraId="5CBE31BA" w14:textId="77777777" w:rsidR="00642F94" w:rsidRDefault="00642F94" w:rsidP="004B33B8">
            <w:pPr>
              <w:rPr>
                <w:lang w:val="en-US"/>
              </w:rPr>
            </w:pPr>
          </w:p>
        </w:tc>
      </w:tr>
    </w:tbl>
    <w:p w14:paraId="3262B370" w14:textId="77777777" w:rsidR="0007245C" w:rsidRDefault="0007245C"/>
    <w:tbl>
      <w:tblPr>
        <w:tblStyle w:val="TableGrid"/>
        <w:tblW w:w="0" w:type="auto"/>
        <w:tblLook w:val="04A0" w:firstRow="1" w:lastRow="0" w:firstColumn="1" w:lastColumn="0" w:noHBand="0" w:noVBand="1"/>
      </w:tblPr>
      <w:tblGrid>
        <w:gridCol w:w="4248"/>
        <w:gridCol w:w="4808"/>
      </w:tblGrid>
      <w:tr w:rsidR="00B1259F" w14:paraId="77FC45BB" w14:textId="77777777" w:rsidTr="00532F0D">
        <w:trPr>
          <w:trHeight w:val="1828"/>
        </w:trPr>
        <w:tc>
          <w:tcPr>
            <w:tcW w:w="4248" w:type="dxa"/>
            <w:vAlign w:val="center"/>
          </w:tcPr>
          <w:p w14:paraId="51A53BDF" w14:textId="1F3FF2C4" w:rsidR="00642F94" w:rsidRDefault="00674DF3" w:rsidP="006D760D">
            <w:pPr>
              <w:rPr>
                <w:lang w:val="en-US"/>
              </w:rPr>
            </w:pPr>
            <w:r>
              <w:rPr>
                <w:lang w:val="en-US"/>
              </w:rPr>
              <w:t xml:space="preserve">9. </w:t>
            </w:r>
            <w:r w:rsidR="004B33B8" w:rsidRPr="004B33B8">
              <w:rPr>
                <w:lang w:val="en-US"/>
              </w:rPr>
              <w:t xml:space="preserve">What have you learned from working pre-competitively with industry peers on other social/environmental issues? </w:t>
            </w:r>
          </w:p>
        </w:tc>
        <w:tc>
          <w:tcPr>
            <w:tcW w:w="4808" w:type="dxa"/>
          </w:tcPr>
          <w:p w14:paraId="4AF6C54F" w14:textId="77777777" w:rsidR="00B1259F" w:rsidRDefault="00B1259F" w:rsidP="004B33B8">
            <w:pPr>
              <w:rPr>
                <w:lang w:val="en-US"/>
              </w:rPr>
            </w:pPr>
          </w:p>
        </w:tc>
      </w:tr>
    </w:tbl>
    <w:p w14:paraId="0F8A9034" w14:textId="77777777" w:rsidR="0007245C" w:rsidRDefault="0007245C"/>
    <w:tbl>
      <w:tblPr>
        <w:tblStyle w:val="TableGrid"/>
        <w:tblW w:w="0" w:type="auto"/>
        <w:tblLook w:val="04A0" w:firstRow="1" w:lastRow="0" w:firstColumn="1" w:lastColumn="0" w:noHBand="0" w:noVBand="1"/>
      </w:tblPr>
      <w:tblGrid>
        <w:gridCol w:w="4248"/>
        <w:gridCol w:w="4808"/>
      </w:tblGrid>
      <w:tr w:rsidR="00233B1A" w14:paraId="43603603" w14:textId="77777777" w:rsidTr="00532F0D">
        <w:tc>
          <w:tcPr>
            <w:tcW w:w="4248" w:type="dxa"/>
            <w:vAlign w:val="center"/>
          </w:tcPr>
          <w:p w14:paraId="726238C0" w14:textId="05E81209" w:rsidR="00233B1A" w:rsidRPr="004B33B8" w:rsidRDefault="00674DF3" w:rsidP="00233B1A">
            <w:pPr>
              <w:rPr>
                <w:lang w:val="en-US"/>
              </w:rPr>
            </w:pPr>
            <w:r>
              <w:rPr>
                <w:lang w:val="en-US"/>
              </w:rPr>
              <w:t xml:space="preserve">10. </w:t>
            </w:r>
            <w:r w:rsidR="00233B1A" w:rsidRPr="004B33B8">
              <w:rPr>
                <w:lang w:val="en-US"/>
              </w:rPr>
              <w:t xml:space="preserve">Do you foresee any potential conflicts of interest </w:t>
            </w:r>
            <w:r w:rsidR="00452A46">
              <w:rPr>
                <w:lang w:val="en-US"/>
              </w:rPr>
              <w:t>in joining GCAW</w:t>
            </w:r>
            <w:r w:rsidR="00E04BCC">
              <w:rPr>
                <w:lang w:val="en-US"/>
              </w:rPr>
              <w:t xml:space="preserve"> </w:t>
            </w:r>
            <w:r w:rsidR="00233B1A" w:rsidRPr="004B33B8">
              <w:rPr>
                <w:lang w:val="en-US"/>
              </w:rPr>
              <w:t>(e.g. competing business commitments</w:t>
            </w:r>
            <w:r w:rsidR="00233B1A">
              <w:rPr>
                <w:lang w:val="en-US"/>
              </w:rPr>
              <w:t xml:space="preserve"> </w:t>
            </w:r>
            <w:r w:rsidR="00233B1A" w:rsidRPr="004B33B8">
              <w:rPr>
                <w:lang w:val="en-US"/>
              </w:rPr>
              <w:t>/</w:t>
            </w:r>
            <w:r w:rsidR="00233B1A">
              <w:rPr>
                <w:lang w:val="en-US"/>
              </w:rPr>
              <w:t xml:space="preserve"> </w:t>
            </w:r>
            <w:r w:rsidR="00233B1A" w:rsidRPr="004B33B8">
              <w:rPr>
                <w:lang w:val="en-US"/>
              </w:rPr>
              <w:t>stakeholder expectations</w:t>
            </w:r>
            <w:r w:rsidR="00233B1A">
              <w:rPr>
                <w:lang w:val="en-US"/>
              </w:rPr>
              <w:t xml:space="preserve"> </w:t>
            </w:r>
            <w:r w:rsidR="00233B1A" w:rsidRPr="004B33B8">
              <w:rPr>
                <w:lang w:val="en-US"/>
              </w:rPr>
              <w:t>/</w:t>
            </w:r>
            <w:r w:rsidR="00233B1A">
              <w:rPr>
                <w:lang w:val="en-US"/>
              </w:rPr>
              <w:t xml:space="preserve"> </w:t>
            </w:r>
            <w:r w:rsidR="00233B1A" w:rsidRPr="004B33B8">
              <w:rPr>
                <w:lang w:val="en-US"/>
              </w:rPr>
              <w:t>involvement in other coalitions</w:t>
            </w:r>
            <w:r w:rsidR="00233B1A">
              <w:rPr>
                <w:lang w:val="en-US"/>
              </w:rPr>
              <w:t xml:space="preserve"> </w:t>
            </w:r>
            <w:r w:rsidR="00233B1A" w:rsidRPr="004B33B8">
              <w:rPr>
                <w:lang w:val="en-US"/>
              </w:rPr>
              <w:t>/</w:t>
            </w:r>
            <w:r w:rsidR="00233B1A">
              <w:rPr>
                <w:lang w:val="en-US"/>
              </w:rPr>
              <w:t xml:space="preserve"> </w:t>
            </w:r>
            <w:r w:rsidR="00233B1A" w:rsidRPr="004B33B8">
              <w:rPr>
                <w:lang w:val="en-US"/>
              </w:rPr>
              <w:t>lobbying groups)?</w:t>
            </w:r>
          </w:p>
        </w:tc>
        <w:tc>
          <w:tcPr>
            <w:tcW w:w="4808" w:type="dxa"/>
          </w:tcPr>
          <w:p w14:paraId="6B029D2B" w14:textId="77777777" w:rsidR="00233B1A" w:rsidRDefault="00233B1A" w:rsidP="00233B1A">
            <w:pPr>
              <w:rPr>
                <w:lang w:val="en-US"/>
              </w:rPr>
            </w:pPr>
          </w:p>
          <w:p w14:paraId="66276E5E" w14:textId="77777777" w:rsidR="00E04BCC" w:rsidRDefault="00E04BCC" w:rsidP="00233B1A">
            <w:pPr>
              <w:rPr>
                <w:lang w:val="en-US"/>
              </w:rPr>
            </w:pPr>
          </w:p>
          <w:p w14:paraId="5A9D5EAC" w14:textId="77777777" w:rsidR="00E04BCC" w:rsidRDefault="00E04BCC" w:rsidP="00233B1A">
            <w:pPr>
              <w:rPr>
                <w:lang w:val="en-US"/>
              </w:rPr>
            </w:pPr>
          </w:p>
          <w:p w14:paraId="28FE9986" w14:textId="77777777" w:rsidR="00E04BCC" w:rsidRDefault="00E04BCC" w:rsidP="00233B1A">
            <w:pPr>
              <w:rPr>
                <w:lang w:val="en-US"/>
              </w:rPr>
            </w:pPr>
          </w:p>
          <w:p w14:paraId="27887404" w14:textId="77777777" w:rsidR="00E04BCC" w:rsidRDefault="00E04BCC" w:rsidP="00233B1A">
            <w:pPr>
              <w:rPr>
                <w:lang w:val="en-US"/>
              </w:rPr>
            </w:pPr>
          </w:p>
          <w:p w14:paraId="3D28054D" w14:textId="4A54853E" w:rsidR="00E04BCC" w:rsidRDefault="00E04BCC" w:rsidP="00233B1A">
            <w:pPr>
              <w:rPr>
                <w:lang w:val="en-US"/>
              </w:rPr>
            </w:pPr>
          </w:p>
        </w:tc>
      </w:tr>
    </w:tbl>
    <w:p w14:paraId="51CADD6D" w14:textId="77777777" w:rsidR="0007245C" w:rsidRDefault="0007245C"/>
    <w:tbl>
      <w:tblPr>
        <w:tblStyle w:val="TableGrid"/>
        <w:tblW w:w="0" w:type="auto"/>
        <w:tblLook w:val="04A0" w:firstRow="1" w:lastRow="0" w:firstColumn="1" w:lastColumn="0" w:noHBand="0" w:noVBand="1"/>
      </w:tblPr>
      <w:tblGrid>
        <w:gridCol w:w="4248"/>
        <w:gridCol w:w="4808"/>
      </w:tblGrid>
      <w:tr w:rsidR="00233B1A" w14:paraId="49A046F5" w14:textId="77777777" w:rsidTr="00447778">
        <w:trPr>
          <w:trHeight w:val="1642"/>
        </w:trPr>
        <w:tc>
          <w:tcPr>
            <w:tcW w:w="4248" w:type="dxa"/>
            <w:vAlign w:val="center"/>
          </w:tcPr>
          <w:p w14:paraId="7EA40E40" w14:textId="5434EE45" w:rsidR="00233B1A" w:rsidRDefault="00674DF3" w:rsidP="00233B1A">
            <w:pPr>
              <w:rPr>
                <w:lang w:val="en-US"/>
              </w:rPr>
            </w:pPr>
            <w:r>
              <w:rPr>
                <w:lang w:val="en-US"/>
              </w:rPr>
              <w:lastRenderedPageBreak/>
              <w:t xml:space="preserve">11. </w:t>
            </w:r>
            <w:r w:rsidR="00233B1A" w:rsidRPr="004B33B8">
              <w:rPr>
                <w:lang w:val="en-US"/>
              </w:rPr>
              <w:t xml:space="preserve">Are there any </w:t>
            </w:r>
            <w:r w:rsidR="00233B1A">
              <w:rPr>
                <w:lang w:val="en-US"/>
              </w:rPr>
              <w:t xml:space="preserve">food sector </w:t>
            </w:r>
            <w:r w:rsidR="00233B1A" w:rsidRPr="004B33B8">
              <w:rPr>
                <w:lang w:val="en-US"/>
              </w:rPr>
              <w:t>companies</w:t>
            </w:r>
            <w:r w:rsidR="00044C69">
              <w:rPr>
                <w:lang w:val="en-US"/>
              </w:rPr>
              <w:t xml:space="preserve"> (or other </w:t>
            </w:r>
            <w:r w:rsidR="00954E96">
              <w:rPr>
                <w:lang w:val="en-US"/>
              </w:rPr>
              <w:t>stakeholder groups)</w:t>
            </w:r>
            <w:r w:rsidR="00233B1A" w:rsidRPr="004B33B8">
              <w:rPr>
                <w:lang w:val="en-US"/>
              </w:rPr>
              <w:t xml:space="preserve"> </w:t>
            </w:r>
            <w:r w:rsidR="00954E96">
              <w:rPr>
                <w:lang w:val="en-US"/>
              </w:rPr>
              <w:t xml:space="preserve">that </w:t>
            </w:r>
            <w:r w:rsidR="00233B1A" w:rsidRPr="004B33B8">
              <w:rPr>
                <w:lang w:val="en-US"/>
              </w:rPr>
              <w:t xml:space="preserve">you would not feel comfortable working alongside?  </w:t>
            </w:r>
          </w:p>
        </w:tc>
        <w:tc>
          <w:tcPr>
            <w:tcW w:w="4808" w:type="dxa"/>
          </w:tcPr>
          <w:p w14:paraId="3F0DE9DD" w14:textId="77777777" w:rsidR="00233B1A" w:rsidRDefault="00233B1A" w:rsidP="00233B1A">
            <w:pPr>
              <w:rPr>
                <w:lang w:val="en-US"/>
              </w:rPr>
            </w:pPr>
          </w:p>
          <w:p w14:paraId="68C565FB" w14:textId="77777777" w:rsidR="00E04BCC" w:rsidRDefault="00E04BCC" w:rsidP="00233B1A">
            <w:pPr>
              <w:rPr>
                <w:lang w:val="en-US"/>
              </w:rPr>
            </w:pPr>
          </w:p>
          <w:p w14:paraId="555D8B8C" w14:textId="77777777" w:rsidR="00E04BCC" w:rsidRDefault="00E04BCC" w:rsidP="00233B1A">
            <w:pPr>
              <w:rPr>
                <w:lang w:val="en-US"/>
              </w:rPr>
            </w:pPr>
          </w:p>
          <w:p w14:paraId="76C39E64" w14:textId="77E633C9" w:rsidR="00E04BCC" w:rsidRDefault="00E04BCC" w:rsidP="00233B1A">
            <w:pPr>
              <w:rPr>
                <w:lang w:val="en-US"/>
              </w:rPr>
            </w:pPr>
          </w:p>
        </w:tc>
      </w:tr>
    </w:tbl>
    <w:p w14:paraId="24CEFCBF" w14:textId="21BB43CF" w:rsidR="00B1259F" w:rsidRDefault="00B1259F" w:rsidP="004B33B8">
      <w:pPr>
        <w:rPr>
          <w:lang w:val="en-US"/>
        </w:rPr>
      </w:pPr>
    </w:p>
    <w:p w14:paraId="282510CD" w14:textId="77777777" w:rsidR="00BA4597" w:rsidRDefault="00BA4597" w:rsidP="004B33B8">
      <w:pPr>
        <w:rPr>
          <w:lang w:val="en-US"/>
        </w:rPr>
      </w:pPr>
    </w:p>
    <w:p w14:paraId="33C2F9C3" w14:textId="5A4484A7" w:rsidR="004B33B8" w:rsidRDefault="007D0A4C" w:rsidP="005A5EB5">
      <w:pPr>
        <w:spacing w:after="240"/>
        <w:rPr>
          <w:b/>
          <w:bCs/>
          <w:lang w:val="en-US"/>
        </w:rPr>
      </w:pPr>
      <w:r>
        <w:rPr>
          <w:b/>
          <w:bCs/>
          <w:lang w:val="en-US"/>
        </w:rPr>
        <w:t>Your company and GCAW</w:t>
      </w:r>
    </w:p>
    <w:tbl>
      <w:tblPr>
        <w:tblStyle w:val="TableGrid"/>
        <w:tblW w:w="0" w:type="auto"/>
        <w:tblLook w:val="04A0" w:firstRow="1" w:lastRow="0" w:firstColumn="1" w:lastColumn="0" w:noHBand="0" w:noVBand="1"/>
      </w:tblPr>
      <w:tblGrid>
        <w:gridCol w:w="4248"/>
        <w:gridCol w:w="4808"/>
      </w:tblGrid>
      <w:tr w:rsidR="00B84505" w14:paraId="17C53199" w14:textId="77777777" w:rsidTr="00447778">
        <w:tc>
          <w:tcPr>
            <w:tcW w:w="4248" w:type="dxa"/>
            <w:vMerge w:val="restart"/>
            <w:vAlign w:val="center"/>
          </w:tcPr>
          <w:p w14:paraId="15003025" w14:textId="158C2151" w:rsidR="00B84505" w:rsidRPr="00906461" w:rsidRDefault="00C41513" w:rsidP="004B33B8">
            <w:pPr>
              <w:rPr>
                <w:lang w:val="en-US"/>
              </w:rPr>
            </w:pPr>
            <w:r>
              <w:rPr>
                <w:lang w:val="en-US"/>
              </w:rPr>
              <w:t xml:space="preserve">12. </w:t>
            </w:r>
            <w:r w:rsidR="00B84505" w:rsidRPr="004B33B8">
              <w:rPr>
                <w:lang w:val="en-US"/>
              </w:rPr>
              <w:t>What contribution would you like to see GCAW make globally</w:t>
            </w:r>
            <w:r w:rsidR="00B84505">
              <w:rPr>
                <w:lang w:val="en-US"/>
              </w:rPr>
              <w:t>?</w:t>
            </w:r>
            <w:r w:rsidR="00B84505" w:rsidRPr="004B33B8">
              <w:rPr>
                <w:lang w:val="en-US"/>
              </w:rPr>
              <w:t xml:space="preserve"> </w:t>
            </w:r>
            <w:r w:rsidR="00B84505">
              <w:rPr>
                <w:lang w:val="en-US"/>
              </w:rPr>
              <w:t xml:space="preserve"> </w:t>
            </w:r>
          </w:p>
        </w:tc>
        <w:tc>
          <w:tcPr>
            <w:tcW w:w="4808" w:type="dxa"/>
          </w:tcPr>
          <w:p w14:paraId="4D7BA77D" w14:textId="0D3A84AC" w:rsidR="00B84505" w:rsidRPr="004405FB" w:rsidRDefault="00B84505" w:rsidP="004B33B8">
            <w:pPr>
              <w:rPr>
                <w:lang w:val="en-US"/>
              </w:rPr>
            </w:pPr>
            <w:r w:rsidRPr="004405FB">
              <w:rPr>
                <w:lang w:val="en-US"/>
              </w:rPr>
              <w:t xml:space="preserve">In the next </w:t>
            </w:r>
            <w:r w:rsidR="00C66B84">
              <w:rPr>
                <w:lang w:val="en-US"/>
              </w:rPr>
              <w:t>2-</w:t>
            </w:r>
            <w:r w:rsidRPr="004405FB">
              <w:rPr>
                <w:lang w:val="en-US"/>
              </w:rPr>
              <w:t>3 years:</w:t>
            </w:r>
          </w:p>
          <w:p w14:paraId="0F25157B" w14:textId="77777777" w:rsidR="00B84505" w:rsidRPr="004405FB" w:rsidRDefault="00B84505" w:rsidP="004B33B8">
            <w:pPr>
              <w:rPr>
                <w:lang w:val="en-US"/>
              </w:rPr>
            </w:pPr>
          </w:p>
          <w:p w14:paraId="47B2C36C" w14:textId="77777777" w:rsidR="00B84505" w:rsidRDefault="00B84505" w:rsidP="004B33B8">
            <w:pPr>
              <w:rPr>
                <w:lang w:val="en-US"/>
              </w:rPr>
            </w:pPr>
          </w:p>
          <w:p w14:paraId="6CE2F380" w14:textId="77777777" w:rsidR="00E04BCC" w:rsidRDefault="00E04BCC" w:rsidP="004B33B8">
            <w:pPr>
              <w:rPr>
                <w:lang w:val="en-US"/>
              </w:rPr>
            </w:pPr>
          </w:p>
          <w:p w14:paraId="4343B6B6" w14:textId="00BF587F" w:rsidR="00E04BCC" w:rsidRPr="004405FB" w:rsidRDefault="00E04BCC" w:rsidP="004B33B8">
            <w:pPr>
              <w:rPr>
                <w:lang w:val="en-US"/>
              </w:rPr>
            </w:pPr>
          </w:p>
        </w:tc>
      </w:tr>
      <w:tr w:rsidR="00B84505" w14:paraId="3583DC02" w14:textId="77777777" w:rsidTr="00447778">
        <w:tc>
          <w:tcPr>
            <w:tcW w:w="4248" w:type="dxa"/>
            <w:vMerge/>
            <w:vAlign w:val="center"/>
          </w:tcPr>
          <w:p w14:paraId="24DFB66E" w14:textId="77777777" w:rsidR="00B84505" w:rsidRPr="004B33B8" w:rsidRDefault="00B84505" w:rsidP="004B33B8">
            <w:pPr>
              <w:rPr>
                <w:lang w:val="en-US"/>
              </w:rPr>
            </w:pPr>
          </w:p>
        </w:tc>
        <w:tc>
          <w:tcPr>
            <w:tcW w:w="4808" w:type="dxa"/>
          </w:tcPr>
          <w:p w14:paraId="07B0AE99" w14:textId="263FAC76" w:rsidR="00B84505" w:rsidRPr="004405FB" w:rsidRDefault="00B84505" w:rsidP="004B33B8">
            <w:pPr>
              <w:rPr>
                <w:lang w:val="en-US"/>
              </w:rPr>
            </w:pPr>
            <w:r w:rsidRPr="004405FB">
              <w:rPr>
                <w:lang w:val="en-US"/>
              </w:rPr>
              <w:t xml:space="preserve">In the next </w:t>
            </w:r>
            <w:r w:rsidR="00993AFF">
              <w:rPr>
                <w:lang w:val="en-US"/>
              </w:rPr>
              <w:t>4-5</w:t>
            </w:r>
            <w:r w:rsidRPr="004405FB">
              <w:rPr>
                <w:lang w:val="en-US"/>
              </w:rPr>
              <w:t xml:space="preserve"> years:</w:t>
            </w:r>
          </w:p>
          <w:p w14:paraId="0BFA040A" w14:textId="77777777" w:rsidR="00B84505" w:rsidRDefault="00B84505" w:rsidP="004B33B8">
            <w:pPr>
              <w:rPr>
                <w:lang w:val="en-US"/>
              </w:rPr>
            </w:pPr>
          </w:p>
          <w:p w14:paraId="06EACE8B" w14:textId="77777777" w:rsidR="00E04BCC" w:rsidRDefault="00E04BCC" w:rsidP="004B33B8">
            <w:pPr>
              <w:rPr>
                <w:lang w:val="en-US"/>
              </w:rPr>
            </w:pPr>
          </w:p>
          <w:p w14:paraId="6843E900" w14:textId="77777777" w:rsidR="00E04BCC" w:rsidRDefault="00E04BCC" w:rsidP="004B33B8">
            <w:pPr>
              <w:rPr>
                <w:lang w:val="en-US"/>
              </w:rPr>
            </w:pPr>
          </w:p>
          <w:p w14:paraId="35666D82" w14:textId="0B711331" w:rsidR="00993AFF" w:rsidRPr="004405FB" w:rsidRDefault="00993AFF" w:rsidP="004B33B8">
            <w:pPr>
              <w:rPr>
                <w:lang w:val="en-US"/>
              </w:rPr>
            </w:pPr>
          </w:p>
        </w:tc>
      </w:tr>
      <w:tr w:rsidR="00B84505" w14:paraId="0CE46E70" w14:textId="77777777" w:rsidTr="00447778">
        <w:tc>
          <w:tcPr>
            <w:tcW w:w="4248" w:type="dxa"/>
            <w:vMerge/>
            <w:vAlign w:val="center"/>
          </w:tcPr>
          <w:p w14:paraId="315A6780" w14:textId="77777777" w:rsidR="00B84505" w:rsidRPr="004B33B8" w:rsidRDefault="00B84505" w:rsidP="004B33B8">
            <w:pPr>
              <w:rPr>
                <w:lang w:val="en-US"/>
              </w:rPr>
            </w:pPr>
          </w:p>
        </w:tc>
        <w:tc>
          <w:tcPr>
            <w:tcW w:w="4808" w:type="dxa"/>
          </w:tcPr>
          <w:p w14:paraId="61317E9C" w14:textId="1E228444" w:rsidR="00B84505" w:rsidRPr="004405FB" w:rsidRDefault="00993AFF" w:rsidP="004B33B8">
            <w:pPr>
              <w:rPr>
                <w:lang w:val="en-US"/>
              </w:rPr>
            </w:pPr>
            <w:r w:rsidRPr="00F331BE">
              <w:rPr>
                <w:lang w:val="en-US"/>
              </w:rPr>
              <w:t>In the next 10 years:</w:t>
            </w:r>
          </w:p>
          <w:p w14:paraId="057AE9C3" w14:textId="77777777" w:rsidR="00993AFF" w:rsidRDefault="00993AFF" w:rsidP="004B33B8">
            <w:pPr>
              <w:rPr>
                <w:b/>
                <w:bCs/>
                <w:lang w:val="en-US"/>
              </w:rPr>
            </w:pPr>
          </w:p>
          <w:p w14:paraId="33051A7F" w14:textId="77777777" w:rsidR="00993AFF" w:rsidRDefault="00993AFF" w:rsidP="004B33B8">
            <w:pPr>
              <w:rPr>
                <w:b/>
                <w:bCs/>
                <w:lang w:val="en-US"/>
              </w:rPr>
            </w:pPr>
          </w:p>
          <w:p w14:paraId="68D3C156" w14:textId="77777777" w:rsidR="00E04BCC" w:rsidRDefault="00E04BCC" w:rsidP="004B33B8">
            <w:pPr>
              <w:rPr>
                <w:b/>
                <w:bCs/>
                <w:lang w:val="en-US"/>
              </w:rPr>
            </w:pPr>
          </w:p>
          <w:p w14:paraId="74416C4B" w14:textId="65D649A2" w:rsidR="00E04BCC" w:rsidRDefault="00E04BCC" w:rsidP="004B33B8">
            <w:pPr>
              <w:rPr>
                <w:b/>
                <w:bCs/>
                <w:lang w:val="en-US"/>
              </w:rPr>
            </w:pPr>
          </w:p>
        </w:tc>
      </w:tr>
    </w:tbl>
    <w:p w14:paraId="74AB1EC1" w14:textId="3F94625E" w:rsidR="00764E63" w:rsidRDefault="00764E63"/>
    <w:tbl>
      <w:tblPr>
        <w:tblStyle w:val="TableGrid"/>
        <w:tblW w:w="0" w:type="auto"/>
        <w:tblLook w:val="04A0" w:firstRow="1" w:lastRow="0" w:firstColumn="1" w:lastColumn="0" w:noHBand="0" w:noVBand="1"/>
      </w:tblPr>
      <w:tblGrid>
        <w:gridCol w:w="4248"/>
        <w:gridCol w:w="4394"/>
        <w:gridCol w:w="414"/>
      </w:tblGrid>
      <w:tr w:rsidR="00764E63" w14:paraId="6385958E" w14:textId="77777777" w:rsidTr="005B630E">
        <w:trPr>
          <w:trHeight w:val="408"/>
        </w:trPr>
        <w:tc>
          <w:tcPr>
            <w:tcW w:w="4248" w:type="dxa"/>
            <w:vMerge w:val="restart"/>
            <w:vAlign w:val="center"/>
          </w:tcPr>
          <w:p w14:paraId="7823AB4E" w14:textId="77777777" w:rsidR="005B630E" w:rsidRDefault="00C41513" w:rsidP="00764E63">
            <w:pPr>
              <w:rPr>
                <w:lang w:val="en-US"/>
              </w:rPr>
            </w:pPr>
            <w:r>
              <w:rPr>
                <w:lang w:val="en-US"/>
              </w:rPr>
              <w:t xml:space="preserve">13. </w:t>
            </w:r>
            <w:r w:rsidR="00764E63" w:rsidRPr="004B33B8">
              <w:rPr>
                <w:lang w:val="en-US"/>
              </w:rPr>
              <w:t xml:space="preserve">Which of GCAW’s </w:t>
            </w:r>
            <w:r w:rsidR="00993AFF">
              <w:rPr>
                <w:lang w:val="en-US"/>
              </w:rPr>
              <w:t>current</w:t>
            </w:r>
            <w:r w:rsidR="00993AFF" w:rsidRPr="004B33B8">
              <w:rPr>
                <w:lang w:val="en-US"/>
              </w:rPr>
              <w:t xml:space="preserve"> </w:t>
            </w:r>
            <w:r w:rsidR="00156F3B">
              <w:rPr>
                <w:lang w:val="en-US"/>
              </w:rPr>
              <w:t xml:space="preserve">species-specific </w:t>
            </w:r>
            <w:r w:rsidR="0056411B">
              <w:rPr>
                <w:lang w:val="en-US"/>
              </w:rPr>
              <w:t>working groups</w:t>
            </w:r>
            <w:r w:rsidR="00764E63" w:rsidRPr="004B33B8">
              <w:rPr>
                <w:lang w:val="en-US"/>
              </w:rPr>
              <w:t xml:space="preserve"> </w:t>
            </w:r>
            <w:r w:rsidR="00445369">
              <w:rPr>
                <w:lang w:val="en-US"/>
              </w:rPr>
              <w:t>would</w:t>
            </w:r>
            <w:r w:rsidR="00764E63" w:rsidRPr="004B33B8">
              <w:rPr>
                <w:lang w:val="en-US"/>
              </w:rPr>
              <w:t xml:space="preserve"> you </w:t>
            </w:r>
            <w:r w:rsidR="00445369">
              <w:rPr>
                <w:lang w:val="en-US"/>
              </w:rPr>
              <w:t xml:space="preserve">be </w:t>
            </w:r>
            <w:r w:rsidR="00764E63" w:rsidRPr="004B33B8">
              <w:rPr>
                <w:lang w:val="en-US"/>
              </w:rPr>
              <w:t>interested in contributing to</w:t>
            </w:r>
            <w:r w:rsidR="00447778">
              <w:rPr>
                <w:lang w:val="en-US"/>
              </w:rPr>
              <w:t xml:space="preserve">? </w:t>
            </w:r>
          </w:p>
          <w:p w14:paraId="522E27EE" w14:textId="54A279B3" w:rsidR="00764E63" w:rsidRDefault="00447778" w:rsidP="00764E63">
            <w:pPr>
              <w:rPr>
                <w:b/>
                <w:bCs/>
                <w:lang w:val="en-US"/>
              </w:rPr>
            </w:pPr>
            <w:r w:rsidRPr="00447778">
              <w:rPr>
                <w:i/>
                <w:iCs/>
                <w:color w:val="808080"/>
                <w:lang w:val="en-US"/>
              </w:rPr>
              <w:t>T</w:t>
            </w:r>
            <w:r w:rsidR="00B2394E" w:rsidRPr="00447778">
              <w:rPr>
                <w:i/>
                <w:iCs/>
                <w:color w:val="808080"/>
                <w:lang w:val="en-US"/>
              </w:rPr>
              <w:t>ick all that apply</w:t>
            </w:r>
            <w:r w:rsidRPr="00447778">
              <w:rPr>
                <w:i/>
                <w:iCs/>
                <w:color w:val="808080"/>
                <w:lang w:val="en-US"/>
              </w:rPr>
              <w:t>.</w:t>
            </w:r>
          </w:p>
        </w:tc>
        <w:tc>
          <w:tcPr>
            <w:tcW w:w="4394" w:type="dxa"/>
            <w:vAlign w:val="center"/>
          </w:tcPr>
          <w:p w14:paraId="7DE0494C" w14:textId="05B2ACA1" w:rsidR="00764E63" w:rsidRPr="00BA4597" w:rsidRDefault="6F699397" w:rsidP="005B630E">
            <w:pPr>
              <w:rPr>
                <w:lang w:val="en-US"/>
              </w:rPr>
            </w:pPr>
            <w:r w:rsidRPr="59E1F148">
              <w:rPr>
                <w:lang w:val="en-US"/>
              </w:rPr>
              <w:t xml:space="preserve">Laying </w:t>
            </w:r>
            <w:r w:rsidR="00156F3B">
              <w:rPr>
                <w:lang w:val="en-US"/>
              </w:rPr>
              <w:t>H</w:t>
            </w:r>
            <w:r w:rsidRPr="59E1F148">
              <w:rPr>
                <w:lang w:val="en-US"/>
              </w:rPr>
              <w:t xml:space="preserve">en </w:t>
            </w:r>
            <w:r w:rsidR="00156F3B">
              <w:rPr>
                <w:lang w:val="en-US"/>
              </w:rPr>
              <w:t>W</w:t>
            </w:r>
            <w:r w:rsidRPr="59E1F148">
              <w:rPr>
                <w:lang w:val="en-US"/>
              </w:rPr>
              <w:t>elfare</w:t>
            </w:r>
          </w:p>
        </w:tc>
        <w:tc>
          <w:tcPr>
            <w:tcW w:w="414" w:type="dxa"/>
          </w:tcPr>
          <w:p w14:paraId="4FBEBDD6" w14:textId="096EE1FC" w:rsidR="00764E63" w:rsidRDefault="00764E63" w:rsidP="004B33B8">
            <w:pPr>
              <w:rPr>
                <w:b/>
                <w:bCs/>
                <w:lang w:val="en-US"/>
              </w:rPr>
            </w:pPr>
          </w:p>
        </w:tc>
      </w:tr>
      <w:tr w:rsidR="00764E63" w14:paraId="32B801AB" w14:textId="77777777" w:rsidTr="005B630E">
        <w:trPr>
          <w:trHeight w:val="414"/>
        </w:trPr>
        <w:tc>
          <w:tcPr>
            <w:tcW w:w="4248" w:type="dxa"/>
            <w:vMerge/>
          </w:tcPr>
          <w:p w14:paraId="642123E5" w14:textId="77777777" w:rsidR="00764E63" w:rsidRPr="00B1259F" w:rsidRDefault="00764E63" w:rsidP="00764E63">
            <w:pPr>
              <w:rPr>
                <w:lang w:val="en-US"/>
              </w:rPr>
            </w:pPr>
          </w:p>
        </w:tc>
        <w:tc>
          <w:tcPr>
            <w:tcW w:w="4394" w:type="dxa"/>
            <w:vAlign w:val="center"/>
          </w:tcPr>
          <w:p w14:paraId="70B5CC63" w14:textId="30E32F2B" w:rsidR="00764E63" w:rsidRPr="00BA4597" w:rsidRDefault="00764E63" w:rsidP="005B630E">
            <w:pPr>
              <w:rPr>
                <w:lang w:val="en-US"/>
              </w:rPr>
            </w:pPr>
            <w:r w:rsidRPr="59E1F148">
              <w:rPr>
                <w:lang w:val="en-US"/>
              </w:rPr>
              <w:t xml:space="preserve">Broiler </w:t>
            </w:r>
            <w:r w:rsidR="00156F3B">
              <w:rPr>
                <w:lang w:val="en-US"/>
              </w:rPr>
              <w:t>C</w:t>
            </w:r>
            <w:r w:rsidR="6F699397" w:rsidRPr="59E1F148">
              <w:rPr>
                <w:lang w:val="en-US"/>
              </w:rPr>
              <w:t xml:space="preserve">hicken </w:t>
            </w:r>
            <w:r w:rsidR="00156F3B">
              <w:rPr>
                <w:lang w:val="en-US"/>
              </w:rPr>
              <w:t>W</w:t>
            </w:r>
            <w:r w:rsidR="12DF8EFC" w:rsidRPr="59E1F148">
              <w:rPr>
                <w:lang w:val="en-US"/>
              </w:rPr>
              <w:t>elfare</w:t>
            </w:r>
          </w:p>
        </w:tc>
        <w:tc>
          <w:tcPr>
            <w:tcW w:w="414" w:type="dxa"/>
          </w:tcPr>
          <w:p w14:paraId="666B0552" w14:textId="0679260F" w:rsidR="00764E63" w:rsidRDefault="00764E63" w:rsidP="004B33B8">
            <w:pPr>
              <w:rPr>
                <w:b/>
                <w:bCs/>
                <w:lang w:val="en-US"/>
              </w:rPr>
            </w:pPr>
          </w:p>
        </w:tc>
      </w:tr>
      <w:tr w:rsidR="00764E63" w14:paraId="75744E06" w14:textId="77777777" w:rsidTr="005B630E">
        <w:trPr>
          <w:trHeight w:val="118"/>
        </w:trPr>
        <w:tc>
          <w:tcPr>
            <w:tcW w:w="4248" w:type="dxa"/>
            <w:vMerge/>
          </w:tcPr>
          <w:p w14:paraId="5824BFA8" w14:textId="77777777" w:rsidR="00764E63" w:rsidRPr="00B1259F" w:rsidRDefault="00764E63" w:rsidP="00764E63">
            <w:pPr>
              <w:rPr>
                <w:lang w:val="en-US"/>
              </w:rPr>
            </w:pPr>
          </w:p>
        </w:tc>
        <w:tc>
          <w:tcPr>
            <w:tcW w:w="4394" w:type="dxa"/>
            <w:vAlign w:val="center"/>
          </w:tcPr>
          <w:p w14:paraId="1AB40038" w14:textId="78CEE3A2" w:rsidR="00764E63" w:rsidRPr="00BA4597" w:rsidRDefault="00C65163" w:rsidP="005B630E">
            <w:pPr>
              <w:rPr>
                <w:lang w:val="en-US"/>
              </w:rPr>
            </w:pPr>
            <w:r w:rsidRPr="59E1F148">
              <w:rPr>
                <w:lang w:val="en-US"/>
              </w:rPr>
              <w:t xml:space="preserve">Pig </w:t>
            </w:r>
            <w:r w:rsidR="00156F3B">
              <w:rPr>
                <w:lang w:val="en-US"/>
              </w:rPr>
              <w:t>W</w:t>
            </w:r>
            <w:r w:rsidRPr="59E1F148">
              <w:rPr>
                <w:lang w:val="en-US"/>
              </w:rPr>
              <w:t xml:space="preserve">elfare </w:t>
            </w:r>
          </w:p>
        </w:tc>
        <w:tc>
          <w:tcPr>
            <w:tcW w:w="414" w:type="dxa"/>
          </w:tcPr>
          <w:p w14:paraId="14D97543" w14:textId="38291268" w:rsidR="00764E63" w:rsidRDefault="00764E63" w:rsidP="004B33B8">
            <w:pPr>
              <w:rPr>
                <w:b/>
                <w:bCs/>
                <w:lang w:val="en-US"/>
              </w:rPr>
            </w:pPr>
          </w:p>
        </w:tc>
      </w:tr>
    </w:tbl>
    <w:p w14:paraId="1177CC0C" w14:textId="546CFBF0" w:rsidR="00764E63" w:rsidRDefault="00764E63"/>
    <w:tbl>
      <w:tblPr>
        <w:tblStyle w:val="TableGrid"/>
        <w:tblW w:w="0" w:type="auto"/>
        <w:tblLook w:val="04A0" w:firstRow="1" w:lastRow="0" w:firstColumn="1" w:lastColumn="0" w:noHBand="0" w:noVBand="1"/>
      </w:tblPr>
      <w:tblGrid>
        <w:gridCol w:w="4248"/>
        <w:gridCol w:w="4808"/>
      </w:tblGrid>
      <w:tr w:rsidR="004B0871" w14:paraId="6C9BEA51" w14:textId="77777777" w:rsidTr="00447778">
        <w:trPr>
          <w:trHeight w:val="118"/>
        </w:trPr>
        <w:tc>
          <w:tcPr>
            <w:tcW w:w="4248" w:type="dxa"/>
            <w:vMerge w:val="restart"/>
            <w:vAlign w:val="center"/>
          </w:tcPr>
          <w:p w14:paraId="5CDF0F6E" w14:textId="1B926C7C" w:rsidR="004B0871" w:rsidRDefault="7DFC6E5B" w:rsidP="00F331BE">
            <w:pPr>
              <w:rPr>
                <w:lang w:val="en-US"/>
              </w:rPr>
            </w:pPr>
            <w:r w:rsidRPr="59E1F148">
              <w:rPr>
                <w:lang w:val="en-US"/>
              </w:rPr>
              <w:t xml:space="preserve">14. </w:t>
            </w:r>
            <w:r w:rsidR="1027428F" w:rsidRPr="59E1F148">
              <w:rPr>
                <w:lang w:val="en-US"/>
              </w:rPr>
              <w:t xml:space="preserve">What other </w:t>
            </w:r>
            <w:r w:rsidR="00156F3B">
              <w:rPr>
                <w:lang w:val="en-US"/>
              </w:rPr>
              <w:t>working groups</w:t>
            </w:r>
            <w:r w:rsidR="1027428F" w:rsidRPr="59E1F148">
              <w:rPr>
                <w:lang w:val="en-US"/>
              </w:rPr>
              <w:t xml:space="preserve"> would you like to see GCAW establish</w:t>
            </w:r>
            <w:r w:rsidR="606A6B39" w:rsidRPr="59E1F148">
              <w:rPr>
                <w:lang w:val="en-US"/>
              </w:rPr>
              <w:t xml:space="preserve"> over time</w:t>
            </w:r>
            <w:r w:rsidR="1027428F" w:rsidRPr="59E1F148">
              <w:rPr>
                <w:lang w:val="en-US"/>
              </w:rPr>
              <w:t xml:space="preserve">? </w:t>
            </w:r>
          </w:p>
          <w:p w14:paraId="617B8F71" w14:textId="61130986" w:rsidR="00C41513" w:rsidRPr="004B0871" w:rsidRDefault="1027428F" w:rsidP="59E1F148">
            <w:pPr>
              <w:rPr>
                <w:i/>
                <w:iCs/>
                <w:color w:val="808080" w:themeColor="background1" w:themeShade="80"/>
                <w:lang w:val="en-US"/>
              </w:rPr>
            </w:pPr>
            <w:r w:rsidRPr="59E1F148">
              <w:rPr>
                <w:i/>
                <w:iCs/>
                <w:color w:val="808080" w:themeColor="background1" w:themeShade="80"/>
                <w:lang w:val="en-US"/>
              </w:rPr>
              <w:t>GCAW review</w:t>
            </w:r>
            <w:r w:rsidR="00C65163" w:rsidRPr="59E1F148">
              <w:rPr>
                <w:i/>
                <w:iCs/>
                <w:color w:val="808080" w:themeColor="background1" w:themeShade="80"/>
                <w:lang w:val="en-US"/>
              </w:rPr>
              <w:t xml:space="preserve">s its workstreams regularly based on member interest and resources. </w:t>
            </w:r>
          </w:p>
        </w:tc>
        <w:tc>
          <w:tcPr>
            <w:tcW w:w="4808" w:type="dxa"/>
          </w:tcPr>
          <w:p w14:paraId="57016C13" w14:textId="1D89535B" w:rsidR="004B0871" w:rsidRDefault="004B0871" w:rsidP="00F331BE">
            <w:pPr>
              <w:rPr>
                <w:b/>
                <w:bCs/>
                <w:lang w:val="en-US"/>
              </w:rPr>
            </w:pPr>
            <w:r>
              <w:rPr>
                <w:lang w:val="en-US"/>
              </w:rPr>
              <w:t xml:space="preserve"> </w:t>
            </w:r>
          </w:p>
        </w:tc>
      </w:tr>
      <w:tr w:rsidR="004B0871" w14:paraId="76A570EF" w14:textId="77777777" w:rsidTr="00447778">
        <w:trPr>
          <w:trHeight w:val="118"/>
        </w:trPr>
        <w:tc>
          <w:tcPr>
            <w:tcW w:w="4248" w:type="dxa"/>
            <w:vMerge/>
          </w:tcPr>
          <w:p w14:paraId="34792854" w14:textId="77777777" w:rsidR="004B0871" w:rsidRPr="00B1259F" w:rsidRDefault="004B0871" w:rsidP="00F331BE">
            <w:pPr>
              <w:rPr>
                <w:lang w:val="en-US"/>
              </w:rPr>
            </w:pPr>
          </w:p>
        </w:tc>
        <w:tc>
          <w:tcPr>
            <w:tcW w:w="4808" w:type="dxa"/>
          </w:tcPr>
          <w:p w14:paraId="33C3B938" w14:textId="67080AE5" w:rsidR="004B0871" w:rsidRDefault="004B0871" w:rsidP="00F331BE">
            <w:pPr>
              <w:rPr>
                <w:b/>
                <w:bCs/>
                <w:lang w:val="en-US"/>
              </w:rPr>
            </w:pPr>
            <w:r>
              <w:rPr>
                <w:lang w:val="en-US"/>
              </w:rPr>
              <w:t xml:space="preserve"> </w:t>
            </w:r>
          </w:p>
        </w:tc>
      </w:tr>
      <w:tr w:rsidR="00445369" w14:paraId="2D460400" w14:textId="77777777" w:rsidTr="00447778">
        <w:trPr>
          <w:trHeight w:val="118"/>
        </w:trPr>
        <w:tc>
          <w:tcPr>
            <w:tcW w:w="4248" w:type="dxa"/>
            <w:vMerge/>
          </w:tcPr>
          <w:p w14:paraId="43EA67A0" w14:textId="77777777" w:rsidR="00445369" w:rsidRPr="00B1259F" w:rsidRDefault="00445369" w:rsidP="00F331BE">
            <w:pPr>
              <w:rPr>
                <w:lang w:val="en-US"/>
              </w:rPr>
            </w:pPr>
          </w:p>
        </w:tc>
        <w:tc>
          <w:tcPr>
            <w:tcW w:w="4808" w:type="dxa"/>
          </w:tcPr>
          <w:p w14:paraId="2A30CD70" w14:textId="14D876CC" w:rsidR="00445369" w:rsidRDefault="00445369" w:rsidP="00F331BE">
            <w:pPr>
              <w:rPr>
                <w:b/>
                <w:bCs/>
                <w:lang w:val="en-US"/>
              </w:rPr>
            </w:pPr>
            <w:r>
              <w:rPr>
                <w:lang w:val="en-US"/>
              </w:rPr>
              <w:t xml:space="preserve"> </w:t>
            </w:r>
          </w:p>
        </w:tc>
      </w:tr>
      <w:tr w:rsidR="00445369" w14:paraId="06BECEEC" w14:textId="77777777" w:rsidTr="00447778">
        <w:trPr>
          <w:trHeight w:val="118"/>
        </w:trPr>
        <w:tc>
          <w:tcPr>
            <w:tcW w:w="4248" w:type="dxa"/>
            <w:vMerge/>
          </w:tcPr>
          <w:p w14:paraId="72144452" w14:textId="77777777" w:rsidR="00445369" w:rsidRPr="00B1259F" w:rsidRDefault="00445369" w:rsidP="00F331BE">
            <w:pPr>
              <w:rPr>
                <w:lang w:val="en-US"/>
              </w:rPr>
            </w:pPr>
          </w:p>
        </w:tc>
        <w:tc>
          <w:tcPr>
            <w:tcW w:w="4808" w:type="dxa"/>
          </w:tcPr>
          <w:p w14:paraId="76B7DDA4" w14:textId="02BC29CC" w:rsidR="00445369" w:rsidRDefault="00445369" w:rsidP="00F331BE">
            <w:pPr>
              <w:rPr>
                <w:b/>
                <w:bCs/>
                <w:lang w:val="en-US"/>
              </w:rPr>
            </w:pPr>
            <w:r>
              <w:rPr>
                <w:lang w:val="en-US"/>
              </w:rPr>
              <w:t xml:space="preserve"> </w:t>
            </w:r>
          </w:p>
        </w:tc>
      </w:tr>
      <w:tr w:rsidR="00445369" w14:paraId="66580331" w14:textId="77777777" w:rsidTr="00447778">
        <w:trPr>
          <w:trHeight w:val="118"/>
        </w:trPr>
        <w:tc>
          <w:tcPr>
            <w:tcW w:w="4248" w:type="dxa"/>
            <w:vMerge/>
          </w:tcPr>
          <w:p w14:paraId="6114EE67" w14:textId="77777777" w:rsidR="00445369" w:rsidRPr="00B1259F" w:rsidRDefault="00445369" w:rsidP="00F331BE">
            <w:pPr>
              <w:rPr>
                <w:lang w:val="en-US"/>
              </w:rPr>
            </w:pPr>
          </w:p>
        </w:tc>
        <w:tc>
          <w:tcPr>
            <w:tcW w:w="4808" w:type="dxa"/>
          </w:tcPr>
          <w:p w14:paraId="67A2A9C6" w14:textId="1B67921D" w:rsidR="00445369" w:rsidRDefault="00445369" w:rsidP="00F331BE">
            <w:pPr>
              <w:rPr>
                <w:b/>
                <w:bCs/>
                <w:lang w:val="en-US"/>
              </w:rPr>
            </w:pPr>
            <w:r>
              <w:rPr>
                <w:lang w:val="en-US"/>
              </w:rPr>
              <w:t xml:space="preserve"> </w:t>
            </w:r>
          </w:p>
        </w:tc>
      </w:tr>
    </w:tbl>
    <w:p w14:paraId="3B62450D" w14:textId="77777777" w:rsidR="0007245C" w:rsidRDefault="0007245C"/>
    <w:tbl>
      <w:tblPr>
        <w:tblStyle w:val="TableGrid"/>
        <w:tblW w:w="0" w:type="auto"/>
        <w:tblLook w:val="04A0" w:firstRow="1" w:lastRow="0" w:firstColumn="1" w:lastColumn="0" w:noHBand="0" w:noVBand="1"/>
      </w:tblPr>
      <w:tblGrid>
        <w:gridCol w:w="4248"/>
        <w:gridCol w:w="4808"/>
      </w:tblGrid>
      <w:tr w:rsidR="00B1259F" w14:paraId="375770D5" w14:textId="77777777" w:rsidTr="00B0602E">
        <w:trPr>
          <w:trHeight w:val="1819"/>
        </w:trPr>
        <w:tc>
          <w:tcPr>
            <w:tcW w:w="4248" w:type="dxa"/>
            <w:vAlign w:val="center"/>
          </w:tcPr>
          <w:p w14:paraId="189E349A" w14:textId="2AB884E9" w:rsidR="00C41513" w:rsidRPr="00B1259F" w:rsidRDefault="00C41513" w:rsidP="006D760D">
            <w:pPr>
              <w:rPr>
                <w:lang w:val="en-US"/>
              </w:rPr>
            </w:pPr>
            <w:r>
              <w:rPr>
                <w:lang w:val="en-US"/>
              </w:rPr>
              <w:t xml:space="preserve">15. </w:t>
            </w:r>
            <w:r w:rsidR="00FE4667">
              <w:rPr>
                <w:lang w:val="en-US"/>
              </w:rPr>
              <w:t xml:space="preserve">What </w:t>
            </w:r>
            <w:r w:rsidR="003B0594">
              <w:rPr>
                <w:lang w:val="en-US"/>
              </w:rPr>
              <w:t xml:space="preserve">do you see as the </w:t>
            </w:r>
            <w:r w:rsidR="00FE4667">
              <w:rPr>
                <w:lang w:val="en-US"/>
              </w:rPr>
              <w:t>benefit</w:t>
            </w:r>
            <w:r w:rsidR="003B0594">
              <w:rPr>
                <w:lang w:val="en-US"/>
              </w:rPr>
              <w:t>s to your company</w:t>
            </w:r>
            <w:r w:rsidR="00FE4667">
              <w:rPr>
                <w:lang w:val="en-US"/>
              </w:rPr>
              <w:t xml:space="preserve"> </w:t>
            </w:r>
            <w:r w:rsidR="003B0594">
              <w:rPr>
                <w:lang w:val="en-US"/>
              </w:rPr>
              <w:t>of</w:t>
            </w:r>
            <w:r w:rsidR="00FE4667">
              <w:rPr>
                <w:lang w:val="en-US"/>
              </w:rPr>
              <w:t xml:space="preserve"> joining GCAW?</w:t>
            </w:r>
          </w:p>
        </w:tc>
        <w:tc>
          <w:tcPr>
            <w:tcW w:w="4808" w:type="dxa"/>
          </w:tcPr>
          <w:p w14:paraId="0854C6B3" w14:textId="77777777" w:rsidR="00B1259F" w:rsidRDefault="00B1259F" w:rsidP="004B33B8">
            <w:pPr>
              <w:rPr>
                <w:b/>
                <w:bCs/>
                <w:lang w:val="en-US"/>
              </w:rPr>
            </w:pPr>
          </w:p>
        </w:tc>
      </w:tr>
    </w:tbl>
    <w:p w14:paraId="6E9D83D3" w14:textId="77777777" w:rsidR="0007245C" w:rsidRDefault="0007245C"/>
    <w:tbl>
      <w:tblPr>
        <w:tblStyle w:val="TableGrid"/>
        <w:tblW w:w="0" w:type="auto"/>
        <w:tblLook w:val="04A0" w:firstRow="1" w:lastRow="0" w:firstColumn="1" w:lastColumn="0" w:noHBand="0" w:noVBand="1"/>
      </w:tblPr>
      <w:tblGrid>
        <w:gridCol w:w="4248"/>
        <w:gridCol w:w="4808"/>
      </w:tblGrid>
      <w:tr w:rsidR="004D131E" w14:paraId="4808F37D" w14:textId="77777777" w:rsidTr="0072190A">
        <w:trPr>
          <w:trHeight w:val="1970"/>
        </w:trPr>
        <w:tc>
          <w:tcPr>
            <w:tcW w:w="4248" w:type="dxa"/>
            <w:vAlign w:val="center"/>
          </w:tcPr>
          <w:p w14:paraId="0FDD56AF" w14:textId="698B2628" w:rsidR="006812B4" w:rsidRPr="00B1259F" w:rsidRDefault="00FE4667" w:rsidP="006D760D">
            <w:pPr>
              <w:rPr>
                <w:lang w:val="en-US"/>
              </w:rPr>
            </w:pPr>
            <w:r>
              <w:rPr>
                <w:lang w:val="en-US"/>
              </w:rPr>
              <w:lastRenderedPageBreak/>
              <w:t xml:space="preserve">16. </w:t>
            </w:r>
            <w:r w:rsidRPr="004B33B8">
              <w:rPr>
                <w:lang w:val="en-US"/>
              </w:rPr>
              <w:t xml:space="preserve">What </w:t>
            </w:r>
            <w:r w:rsidR="007B19D8">
              <w:rPr>
                <w:lang w:val="en-US"/>
              </w:rPr>
              <w:t>do you think is</w:t>
            </w:r>
            <w:r w:rsidRPr="004B33B8">
              <w:rPr>
                <w:lang w:val="en-US"/>
              </w:rPr>
              <w:t xml:space="preserve"> the </w:t>
            </w:r>
            <w:r w:rsidR="0007245C">
              <w:rPr>
                <w:lang w:val="en-US"/>
              </w:rPr>
              <w:t xml:space="preserve">most </w:t>
            </w:r>
            <w:r w:rsidR="00FD168D">
              <w:rPr>
                <w:lang w:val="en-US"/>
              </w:rPr>
              <w:t>important</w:t>
            </w:r>
            <w:r w:rsidRPr="004B33B8">
              <w:rPr>
                <w:lang w:val="en-US"/>
              </w:rPr>
              <w:t xml:space="preserve"> contribution your company could bring to GCAW?</w:t>
            </w:r>
          </w:p>
        </w:tc>
        <w:tc>
          <w:tcPr>
            <w:tcW w:w="4808" w:type="dxa"/>
          </w:tcPr>
          <w:p w14:paraId="39533444" w14:textId="77777777" w:rsidR="004D131E" w:rsidRDefault="004D131E" w:rsidP="004B33B8">
            <w:pPr>
              <w:rPr>
                <w:b/>
                <w:bCs/>
                <w:lang w:val="en-US"/>
              </w:rPr>
            </w:pPr>
          </w:p>
        </w:tc>
      </w:tr>
    </w:tbl>
    <w:p w14:paraId="42F71FC8" w14:textId="004A4DA5" w:rsidR="00764E63" w:rsidRDefault="00764E63"/>
    <w:tbl>
      <w:tblPr>
        <w:tblStyle w:val="TableGrid"/>
        <w:tblW w:w="9067" w:type="dxa"/>
        <w:tblLook w:val="04A0" w:firstRow="1" w:lastRow="0" w:firstColumn="1" w:lastColumn="0" w:noHBand="0" w:noVBand="1"/>
      </w:tblPr>
      <w:tblGrid>
        <w:gridCol w:w="5240"/>
        <w:gridCol w:w="3827"/>
      </w:tblGrid>
      <w:tr w:rsidR="007D0E1C" w14:paraId="2E9EF02F" w14:textId="5F9CB9A5" w:rsidTr="002B6C60">
        <w:trPr>
          <w:trHeight w:val="2124"/>
        </w:trPr>
        <w:tc>
          <w:tcPr>
            <w:tcW w:w="5240" w:type="dxa"/>
            <w:vMerge w:val="restart"/>
            <w:vAlign w:val="center"/>
          </w:tcPr>
          <w:p w14:paraId="2450BE6C" w14:textId="550D39CF" w:rsidR="007D0E1C" w:rsidRDefault="007D0E1C" w:rsidP="004B33B8">
            <w:pPr>
              <w:rPr>
                <w:lang w:val="en-US"/>
              </w:rPr>
            </w:pPr>
            <w:r w:rsidRPr="59E1F148">
              <w:rPr>
                <w:lang w:val="en-US"/>
              </w:rPr>
              <w:t>17. Are you happy to accept that voting rights on GCAW strategy will be limited to the GCAW Steering Committee?</w:t>
            </w:r>
          </w:p>
          <w:p w14:paraId="309070E0" w14:textId="7FBEC43D" w:rsidR="007D0E1C" w:rsidRPr="006D760D" w:rsidRDefault="007D0E1C" w:rsidP="004B33B8">
            <w:pPr>
              <w:rPr>
                <w:i/>
                <w:iCs/>
                <w:color w:val="808080" w:themeColor="background1" w:themeShade="80"/>
                <w:lang w:val="en-US"/>
              </w:rPr>
            </w:pPr>
            <w:r w:rsidRPr="59E1F148">
              <w:rPr>
                <w:i/>
                <w:iCs/>
                <w:color w:val="808080" w:themeColor="background1" w:themeShade="80"/>
                <w:lang w:val="en-US"/>
              </w:rPr>
              <w:t>The Steering Committee will make decisions on GCAW strategy and governance. While the GCAW Steering Committee will comprise founder members initially, new member companies will be eligible to apply for a position on the Steering Committee after one year. All members (including founders) will have equal voting rights in individual working groups and all-member meetings. All members will be able to table proposals for discussion by the Steering Committee.</w:t>
            </w:r>
          </w:p>
        </w:tc>
        <w:tc>
          <w:tcPr>
            <w:tcW w:w="3827" w:type="dxa"/>
            <w:vAlign w:val="center"/>
          </w:tcPr>
          <w:p w14:paraId="3046FE85" w14:textId="3B94DE18" w:rsidR="007D0E1C" w:rsidRPr="00BA4597" w:rsidRDefault="007D0E1C" w:rsidP="002B6C60">
            <w:pPr>
              <w:rPr>
                <w:lang w:val="en-US"/>
              </w:rPr>
            </w:pPr>
            <w:r w:rsidRPr="00BA4597">
              <w:rPr>
                <w:lang w:val="en-US"/>
              </w:rPr>
              <w:t>Ye</w:t>
            </w:r>
            <w:r w:rsidR="002B6C60">
              <w:rPr>
                <w:lang w:val="en-US"/>
              </w:rPr>
              <w:t>s</w:t>
            </w:r>
          </w:p>
        </w:tc>
      </w:tr>
      <w:tr w:rsidR="007D0E1C" w14:paraId="6FC83FE9" w14:textId="5CA98B45" w:rsidTr="007D0E1C">
        <w:trPr>
          <w:trHeight w:val="585"/>
        </w:trPr>
        <w:tc>
          <w:tcPr>
            <w:tcW w:w="5240" w:type="dxa"/>
            <w:vMerge/>
          </w:tcPr>
          <w:p w14:paraId="0C24B078" w14:textId="77777777" w:rsidR="007D0E1C" w:rsidRPr="00B1259F" w:rsidRDefault="007D0E1C" w:rsidP="004B33B8">
            <w:pPr>
              <w:rPr>
                <w:lang w:val="en-US"/>
              </w:rPr>
            </w:pPr>
          </w:p>
        </w:tc>
        <w:tc>
          <w:tcPr>
            <w:tcW w:w="3827" w:type="dxa"/>
            <w:vAlign w:val="center"/>
          </w:tcPr>
          <w:p w14:paraId="769290C1" w14:textId="5A5EFCFE" w:rsidR="007D0E1C" w:rsidRPr="00BA4597" w:rsidRDefault="007D0E1C" w:rsidP="004B33B8">
            <w:pPr>
              <w:rPr>
                <w:lang w:val="en-US"/>
              </w:rPr>
            </w:pPr>
            <w:r w:rsidRPr="00BA4597">
              <w:rPr>
                <w:lang w:val="en-US"/>
              </w:rPr>
              <w:t>No</w:t>
            </w:r>
          </w:p>
        </w:tc>
      </w:tr>
    </w:tbl>
    <w:p w14:paraId="74969AF6" w14:textId="77777777" w:rsidR="008E2706" w:rsidRDefault="008E2706" w:rsidP="008E2706">
      <w:pPr>
        <w:rPr>
          <w:lang w:val="en-US"/>
        </w:rPr>
      </w:pPr>
    </w:p>
    <w:tbl>
      <w:tblPr>
        <w:tblStyle w:val="TableGrid"/>
        <w:tblW w:w="0" w:type="auto"/>
        <w:tblLook w:val="04A0" w:firstRow="1" w:lastRow="0" w:firstColumn="1" w:lastColumn="0" w:noHBand="0" w:noVBand="1"/>
      </w:tblPr>
      <w:tblGrid>
        <w:gridCol w:w="5233"/>
        <w:gridCol w:w="798"/>
        <w:gridCol w:w="3025"/>
      </w:tblGrid>
      <w:tr w:rsidR="00A12E65" w:rsidRPr="00AD5C4E" w14:paraId="47F1DA52" w14:textId="77777777" w:rsidTr="59E1F148">
        <w:trPr>
          <w:trHeight w:val="295"/>
        </w:trPr>
        <w:tc>
          <w:tcPr>
            <w:tcW w:w="5240" w:type="dxa"/>
            <w:vMerge w:val="restart"/>
            <w:vAlign w:val="center"/>
          </w:tcPr>
          <w:p w14:paraId="443D9CF3" w14:textId="77777777" w:rsidR="008E2706" w:rsidRDefault="00E8414D" w:rsidP="00F331BE">
            <w:pPr>
              <w:rPr>
                <w:lang w:val="en-US"/>
              </w:rPr>
            </w:pPr>
            <w:r w:rsidRPr="00E8414D">
              <w:rPr>
                <w:lang w:val="en-US"/>
              </w:rPr>
              <w:t xml:space="preserve">18. </w:t>
            </w:r>
            <w:r w:rsidR="008E2706" w:rsidRPr="00E8414D">
              <w:rPr>
                <w:lang w:val="en-US"/>
              </w:rPr>
              <w:t>Which two people would represent your company on GCAW (outline roles)?</w:t>
            </w:r>
          </w:p>
          <w:p w14:paraId="50C3B246" w14:textId="085E5CC4" w:rsidR="007334D9" w:rsidRPr="007334D9" w:rsidRDefault="057C6C5F" w:rsidP="59E1F148">
            <w:pPr>
              <w:rPr>
                <w:i/>
                <w:iCs/>
                <w:color w:val="808080" w:themeColor="background1" w:themeShade="80"/>
                <w:lang w:val="en-US"/>
              </w:rPr>
            </w:pPr>
            <w:r w:rsidRPr="59E1F148">
              <w:rPr>
                <w:i/>
                <w:iCs/>
                <w:color w:val="808080" w:themeColor="background1" w:themeShade="80"/>
                <w:lang w:val="en-US"/>
              </w:rPr>
              <w:t>Each member company should provide on</w:t>
            </w:r>
            <w:r w:rsidR="359AE549" w:rsidRPr="59E1F148">
              <w:rPr>
                <w:i/>
                <w:iCs/>
                <w:color w:val="808080" w:themeColor="background1" w:themeShade="80"/>
                <w:lang w:val="en-US"/>
              </w:rPr>
              <w:t xml:space="preserve">e </w:t>
            </w:r>
            <w:r w:rsidR="53C08363" w:rsidRPr="59E1F148">
              <w:rPr>
                <w:i/>
                <w:iCs/>
                <w:color w:val="808080" w:themeColor="background1" w:themeShade="80"/>
                <w:lang w:val="en-US"/>
              </w:rPr>
              <w:t>technical</w:t>
            </w:r>
            <w:r w:rsidR="174E2497" w:rsidRPr="59E1F148">
              <w:rPr>
                <w:i/>
                <w:iCs/>
                <w:color w:val="808080" w:themeColor="background1" w:themeShade="80"/>
                <w:lang w:val="en-US"/>
              </w:rPr>
              <w:t xml:space="preserve"> representative</w:t>
            </w:r>
            <w:r w:rsidR="53C08363" w:rsidRPr="59E1F148">
              <w:rPr>
                <w:i/>
                <w:iCs/>
                <w:color w:val="808080" w:themeColor="background1" w:themeShade="80"/>
                <w:lang w:val="en-US"/>
              </w:rPr>
              <w:t xml:space="preserve"> (e.g. animal welfare specialist/</w:t>
            </w:r>
            <w:r w:rsidR="051860F2" w:rsidRPr="59E1F148">
              <w:rPr>
                <w:i/>
                <w:iCs/>
                <w:color w:val="808080" w:themeColor="background1" w:themeShade="80"/>
                <w:lang w:val="en-US"/>
              </w:rPr>
              <w:t>techn</w:t>
            </w:r>
            <w:r w:rsidR="30AFD8CC" w:rsidRPr="59E1F148">
              <w:rPr>
                <w:i/>
                <w:iCs/>
                <w:color w:val="808080" w:themeColor="background1" w:themeShade="80"/>
                <w:lang w:val="en-US"/>
              </w:rPr>
              <w:t xml:space="preserve">ician) and one </w:t>
            </w:r>
            <w:r w:rsidR="3894FB99" w:rsidRPr="59E1F148">
              <w:rPr>
                <w:i/>
                <w:iCs/>
                <w:color w:val="808080" w:themeColor="background1" w:themeShade="80"/>
                <w:lang w:val="en-US"/>
              </w:rPr>
              <w:t xml:space="preserve">non-technical </w:t>
            </w:r>
            <w:r w:rsidR="174E2497" w:rsidRPr="59E1F148">
              <w:rPr>
                <w:i/>
                <w:iCs/>
                <w:color w:val="808080" w:themeColor="background1" w:themeShade="80"/>
                <w:lang w:val="en-US"/>
              </w:rPr>
              <w:t xml:space="preserve">representative </w:t>
            </w:r>
            <w:r w:rsidR="3894FB99" w:rsidRPr="59E1F148">
              <w:rPr>
                <w:i/>
                <w:iCs/>
                <w:color w:val="808080" w:themeColor="background1" w:themeShade="80"/>
                <w:lang w:val="en-US"/>
              </w:rPr>
              <w:t>(e.g. proc</w:t>
            </w:r>
            <w:r w:rsidR="174E2497" w:rsidRPr="59E1F148">
              <w:rPr>
                <w:i/>
                <w:iCs/>
                <w:color w:val="808080" w:themeColor="background1" w:themeShade="80"/>
                <w:lang w:val="en-US"/>
              </w:rPr>
              <w:t>urement/corporate sustainability/public affairs).</w:t>
            </w:r>
            <w:r w:rsidR="7EBE80A1" w:rsidRPr="59E1F148">
              <w:rPr>
                <w:i/>
                <w:iCs/>
                <w:color w:val="808080" w:themeColor="background1" w:themeShade="80"/>
                <w:lang w:val="en-US"/>
              </w:rPr>
              <w:t xml:space="preserve"> Member representatives should be </w:t>
            </w:r>
            <w:r w:rsidR="53B460B6" w:rsidRPr="59E1F148">
              <w:rPr>
                <w:i/>
                <w:iCs/>
                <w:color w:val="808080" w:themeColor="background1" w:themeShade="80"/>
                <w:lang w:val="en-US"/>
              </w:rPr>
              <w:t>accountable for</w:t>
            </w:r>
            <w:r w:rsidR="1F8A65AB" w:rsidRPr="59E1F148">
              <w:rPr>
                <w:i/>
                <w:iCs/>
                <w:color w:val="808080" w:themeColor="background1" w:themeShade="80"/>
                <w:lang w:val="en-US"/>
              </w:rPr>
              <w:t xml:space="preserve"> opinions,</w:t>
            </w:r>
            <w:r w:rsidR="53B460B6" w:rsidRPr="59E1F148">
              <w:rPr>
                <w:i/>
                <w:iCs/>
                <w:color w:val="808080" w:themeColor="background1" w:themeShade="80"/>
                <w:lang w:val="en-US"/>
              </w:rPr>
              <w:t xml:space="preserve"> </w:t>
            </w:r>
            <w:r w:rsidR="1F8A65AB" w:rsidRPr="59E1F148">
              <w:rPr>
                <w:i/>
                <w:iCs/>
                <w:color w:val="808080" w:themeColor="background1" w:themeShade="80"/>
                <w:lang w:val="en-US"/>
              </w:rPr>
              <w:t>judgements and decisions made</w:t>
            </w:r>
            <w:r w:rsidR="7EBE80A1" w:rsidRPr="59E1F148">
              <w:rPr>
                <w:i/>
                <w:iCs/>
                <w:color w:val="808080" w:themeColor="background1" w:themeShade="80"/>
                <w:lang w:val="en-US"/>
              </w:rPr>
              <w:t xml:space="preserve"> on behalf of their company. It is acknowledged that some decisions </w:t>
            </w:r>
            <w:r w:rsidR="1F8A65AB" w:rsidRPr="59E1F148">
              <w:rPr>
                <w:i/>
                <w:iCs/>
                <w:color w:val="808080" w:themeColor="background1" w:themeShade="80"/>
                <w:lang w:val="en-US"/>
              </w:rPr>
              <w:t xml:space="preserve">will </w:t>
            </w:r>
            <w:r w:rsidR="52AA22A6" w:rsidRPr="59E1F148">
              <w:rPr>
                <w:i/>
                <w:iCs/>
                <w:color w:val="808080" w:themeColor="background1" w:themeShade="80"/>
                <w:lang w:val="en-US"/>
              </w:rPr>
              <w:t>fall</w:t>
            </w:r>
            <w:r w:rsidR="27B5A8C6" w:rsidRPr="59E1F148">
              <w:rPr>
                <w:i/>
                <w:iCs/>
                <w:color w:val="808080" w:themeColor="background1" w:themeShade="80"/>
                <w:lang w:val="en-US"/>
              </w:rPr>
              <w:t xml:space="preserve"> outside a representative’s jurisdiction and will </w:t>
            </w:r>
            <w:r w:rsidR="0D3CD701" w:rsidRPr="59E1F148">
              <w:rPr>
                <w:i/>
                <w:iCs/>
                <w:color w:val="808080" w:themeColor="background1" w:themeShade="80"/>
                <w:lang w:val="en-US"/>
              </w:rPr>
              <w:t xml:space="preserve">need to be </w:t>
            </w:r>
            <w:r w:rsidR="27B5A8C6" w:rsidRPr="59E1F148">
              <w:rPr>
                <w:i/>
                <w:iCs/>
                <w:color w:val="808080" w:themeColor="background1" w:themeShade="80"/>
                <w:lang w:val="en-US"/>
              </w:rPr>
              <w:t>approved by senior management</w:t>
            </w:r>
            <w:r w:rsidR="52AA22A6" w:rsidRPr="59E1F148">
              <w:rPr>
                <w:i/>
                <w:iCs/>
                <w:color w:val="808080" w:themeColor="background1" w:themeShade="80"/>
                <w:lang w:val="en-US"/>
              </w:rPr>
              <w:t>.</w:t>
            </w:r>
          </w:p>
        </w:tc>
        <w:tc>
          <w:tcPr>
            <w:tcW w:w="784" w:type="dxa"/>
          </w:tcPr>
          <w:p w14:paraId="55C40090" w14:textId="77777777" w:rsidR="00A12E65" w:rsidRDefault="00A12E65" w:rsidP="00F331BE">
            <w:pPr>
              <w:rPr>
                <w:lang w:val="en-US"/>
              </w:rPr>
            </w:pPr>
          </w:p>
          <w:p w14:paraId="7E9AF846" w14:textId="7CC968BC" w:rsidR="008E2706" w:rsidRPr="00E8414D" w:rsidRDefault="008E2706" w:rsidP="00F331BE">
            <w:pPr>
              <w:rPr>
                <w:lang w:val="en-US"/>
              </w:rPr>
            </w:pPr>
            <w:r w:rsidRPr="00E8414D">
              <w:rPr>
                <w:lang w:val="en-US"/>
              </w:rPr>
              <w:t>Name</w:t>
            </w:r>
          </w:p>
        </w:tc>
        <w:tc>
          <w:tcPr>
            <w:tcW w:w="3032" w:type="dxa"/>
          </w:tcPr>
          <w:p w14:paraId="3524C5AD" w14:textId="77777777" w:rsidR="008E2706" w:rsidRDefault="008E2706" w:rsidP="00F331BE">
            <w:pPr>
              <w:rPr>
                <w:b/>
                <w:bCs/>
                <w:highlight w:val="yellow"/>
                <w:lang w:val="en-US"/>
              </w:rPr>
            </w:pPr>
          </w:p>
          <w:p w14:paraId="11336C2B" w14:textId="77777777" w:rsidR="00A12E65" w:rsidRDefault="00A12E65" w:rsidP="00F331BE">
            <w:pPr>
              <w:rPr>
                <w:b/>
                <w:bCs/>
                <w:highlight w:val="yellow"/>
                <w:lang w:val="en-US"/>
              </w:rPr>
            </w:pPr>
          </w:p>
          <w:p w14:paraId="1A339543" w14:textId="5EC04567" w:rsidR="00A12E65" w:rsidRPr="00AD5C4E" w:rsidRDefault="00A12E65" w:rsidP="00F331BE">
            <w:pPr>
              <w:rPr>
                <w:b/>
                <w:bCs/>
                <w:highlight w:val="yellow"/>
                <w:lang w:val="en-US"/>
              </w:rPr>
            </w:pPr>
          </w:p>
        </w:tc>
      </w:tr>
      <w:tr w:rsidR="00A12E65" w:rsidRPr="00AD5C4E" w14:paraId="7A5ED42F" w14:textId="77777777" w:rsidTr="59E1F148">
        <w:trPr>
          <w:trHeight w:val="295"/>
        </w:trPr>
        <w:tc>
          <w:tcPr>
            <w:tcW w:w="5240" w:type="dxa"/>
            <w:vMerge/>
            <w:vAlign w:val="center"/>
          </w:tcPr>
          <w:p w14:paraId="2451515C" w14:textId="77777777" w:rsidR="008E2706" w:rsidRPr="00E8414D" w:rsidRDefault="008E2706" w:rsidP="00F331BE">
            <w:pPr>
              <w:rPr>
                <w:lang w:val="en-US"/>
              </w:rPr>
            </w:pPr>
          </w:p>
        </w:tc>
        <w:tc>
          <w:tcPr>
            <w:tcW w:w="784" w:type="dxa"/>
          </w:tcPr>
          <w:p w14:paraId="1DFA9DC6" w14:textId="77777777" w:rsidR="00A12E65" w:rsidRDefault="00A12E65" w:rsidP="00F331BE">
            <w:pPr>
              <w:rPr>
                <w:lang w:val="en-US"/>
              </w:rPr>
            </w:pPr>
          </w:p>
          <w:p w14:paraId="77D5DD9A" w14:textId="77777777" w:rsidR="008E2706" w:rsidRDefault="008E2706" w:rsidP="00F331BE">
            <w:pPr>
              <w:rPr>
                <w:lang w:val="en-US"/>
              </w:rPr>
            </w:pPr>
            <w:r w:rsidRPr="00E8414D">
              <w:rPr>
                <w:lang w:val="en-US"/>
              </w:rPr>
              <w:t>Role</w:t>
            </w:r>
          </w:p>
          <w:p w14:paraId="5EAAFA88" w14:textId="328372BF" w:rsidR="00A12E65" w:rsidRPr="00E8414D" w:rsidRDefault="00A12E65" w:rsidP="00F331BE">
            <w:pPr>
              <w:rPr>
                <w:lang w:val="en-US"/>
              </w:rPr>
            </w:pPr>
          </w:p>
        </w:tc>
        <w:tc>
          <w:tcPr>
            <w:tcW w:w="3032" w:type="dxa"/>
          </w:tcPr>
          <w:p w14:paraId="605A1184" w14:textId="77777777" w:rsidR="008E2706" w:rsidRPr="00AD5C4E" w:rsidRDefault="008E2706" w:rsidP="00F331BE">
            <w:pPr>
              <w:rPr>
                <w:b/>
                <w:bCs/>
                <w:highlight w:val="yellow"/>
                <w:lang w:val="en-US"/>
              </w:rPr>
            </w:pPr>
          </w:p>
        </w:tc>
      </w:tr>
      <w:tr w:rsidR="00A12E65" w:rsidRPr="00AD5C4E" w14:paraId="2D9835C7" w14:textId="77777777" w:rsidTr="59E1F148">
        <w:trPr>
          <w:trHeight w:val="295"/>
        </w:trPr>
        <w:tc>
          <w:tcPr>
            <w:tcW w:w="5240" w:type="dxa"/>
            <w:vMerge/>
            <w:vAlign w:val="center"/>
          </w:tcPr>
          <w:p w14:paraId="22FF0A1C" w14:textId="77777777" w:rsidR="008E2706" w:rsidRPr="00E8414D" w:rsidRDefault="008E2706" w:rsidP="00F331BE">
            <w:pPr>
              <w:rPr>
                <w:lang w:val="en-US"/>
              </w:rPr>
            </w:pPr>
          </w:p>
        </w:tc>
        <w:tc>
          <w:tcPr>
            <w:tcW w:w="784" w:type="dxa"/>
          </w:tcPr>
          <w:p w14:paraId="312AC1B0" w14:textId="77777777" w:rsidR="00A12E65" w:rsidRDefault="00A12E65" w:rsidP="00F331BE">
            <w:pPr>
              <w:rPr>
                <w:lang w:val="en-US"/>
              </w:rPr>
            </w:pPr>
          </w:p>
          <w:p w14:paraId="75C67843" w14:textId="77777777" w:rsidR="008E2706" w:rsidRDefault="008E2706" w:rsidP="00F331BE">
            <w:pPr>
              <w:rPr>
                <w:lang w:val="en-US"/>
              </w:rPr>
            </w:pPr>
            <w:r w:rsidRPr="00E8414D">
              <w:rPr>
                <w:lang w:val="en-US"/>
              </w:rPr>
              <w:t>Name</w:t>
            </w:r>
          </w:p>
          <w:p w14:paraId="2D33918A" w14:textId="50555C65" w:rsidR="00A12E65" w:rsidRPr="00E8414D" w:rsidRDefault="00A12E65" w:rsidP="00F331BE">
            <w:pPr>
              <w:rPr>
                <w:b/>
                <w:bCs/>
                <w:lang w:val="en-US"/>
              </w:rPr>
            </w:pPr>
          </w:p>
        </w:tc>
        <w:tc>
          <w:tcPr>
            <w:tcW w:w="3032" w:type="dxa"/>
          </w:tcPr>
          <w:p w14:paraId="2E632BE8" w14:textId="77777777" w:rsidR="008E2706" w:rsidRPr="00AD5C4E" w:rsidRDefault="008E2706" w:rsidP="00F331BE">
            <w:pPr>
              <w:rPr>
                <w:b/>
                <w:bCs/>
                <w:highlight w:val="yellow"/>
                <w:lang w:val="en-US"/>
              </w:rPr>
            </w:pPr>
          </w:p>
        </w:tc>
      </w:tr>
      <w:tr w:rsidR="008E2706" w14:paraId="2C033BD9" w14:textId="77777777" w:rsidTr="59E1F148">
        <w:trPr>
          <w:trHeight w:val="295"/>
        </w:trPr>
        <w:tc>
          <w:tcPr>
            <w:tcW w:w="5240" w:type="dxa"/>
            <w:vMerge/>
            <w:vAlign w:val="center"/>
          </w:tcPr>
          <w:p w14:paraId="4353EC9C" w14:textId="77777777" w:rsidR="008E2706" w:rsidRPr="00E8414D" w:rsidRDefault="008E2706" w:rsidP="00F331BE">
            <w:pPr>
              <w:rPr>
                <w:lang w:val="en-US"/>
              </w:rPr>
            </w:pPr>
          </w:p>
        </w:tc>
        <w:tc>
          <w:tcPr>
            <w:tcW w:w="784" w:type="dxa"/>
          </w:tcPr>
          <w:p w14:paraId="6503E4B1" w14:textId="77777777" w:rsidR="00A12E65" w:rsidRDefault="00A12E65" w:rsidP="00F331BE">
            <w:pPr>
              <w:rPr>
                <w:lang w:val="en-US"/>
              </w:rPr>
            </w:pPr>
          </w:p>
          <w:p w14:paraId="05A8E3EF" w14:textId="5A009FEB" w:rsidR="008E2706" w:rsidRPr="00E8414D" w:rsidRDefault="008E2706" w:rsidP="00F331BE">
            <w:pPr>
              <w:rPr>
                <w:b/>
                <w:bCs/>
                <w:lang w:val="en-US"/>
              </w:rPr>
            </w:pPr>
            <w:r w:rsidRPr="00E8414D">
              <w:rPr>
                <w:lang w:val="en-US"/>
              </w:rPr>
              <w:t>Role</w:t>
            </w:r>
          </w:p>
        </w:tc>
        <w:tc>
          <w:tcPr>
            <w:tcW w:w="3032" w:type="dxa"/>
          </w:tcPr>
          <w:p w14:paraId="3B3CF156" w14:textId="77777777" w:rsidR="008E2706" w:rsidRDefault="008E2706" w:rsidP="00F331BE">
            <w:pPr>
              <w:rPr>
                <w:b/>
                <w:bCs/>
                <w:lang w:val="en-US"/>
              </w:rPr>
            </w:pPr>
          </w:p>
        </w:tc>
      </w:tr>
    </w:tbl>
    <w:p w14:paraId="131BB1E0" w14:textId="77777777" w:rsidR="008E2706" w:rsidRDefault="008E2706" w:rsidP="008E2706">
      <w:pPr>
        <w:rPr>
          <w:lang w:val="en-US"/>
        </w:rPr>
      </w:pPr>
    </w:p>
    <w:tbl>
      <w:tblPr>
        <w:tblStyle w:val="TableGrid"/>
        <w:tblW w:w="0" w:type="auto"/>
        <w:tblLook w:val="04A0" w:firstRow="1" w:lastRow="0" w:firstColumn="1" w:lastColumn="0" w:noHBand="0" w:noVBand="1"/>
      </w:tblPr>
      <w:tblGrid>
        <w:gridCol w:w="5240"/>
        <w:gridCol w:w="3816"/>
      </w:tblGrid>
      <w:tr w:rsidR="00FF1357" w:rsidRPr="00780FEE" w14:paraId="7A2F4E38" w14:textId="77777777" w:rsidTr="007B47BB">
        <w:trPr>
          <w:trHeight w:val="956"/>
        </w:trPr>
        <w:tc>
          <w:tcPr>
            <w:tcW w:w="5240" w:type="dxa"/>
            <w:vMerge w:val="restart"/>
            <w:vAlign w:val="center"/>
          </w:tcPr>
          <w:p w14:paraId="2883A123" w14:textId="1209F77C" w:rsidR="00FF1357" w:rsidRDefault="00FF1357" w:rsidP="00F331BE">
            <w:pPr>
              <w:rPr>
                <w:lang w:val="en-US"/>
              </w:rPr>
            </w:pPr>
            <w:r>
              <w:rPr>
                <w:lang w:val="en-US"/>
              </w:rPr>
              <w:t>19. Would your company be willing to dedicate up to one day per month to furthering</w:t>
            </w:r>
            <w:r w:rsidRPr="00780FEE">
              <w:rPr>
                <w:lang w:val="en-US"/>
              </w:rPr>
              <w:t xml:space="preserve"> GCAW’s </w:t>
            </w:r>
            <w:r w:rsidRPr="006C5F61">
              <w:rPr>
                <w:lang w:val="en-US"/>
              </w:rPr>
              <w:t>mission and aims?</w:t>
            </w:r>
          </w:p>
          <w:p w14:paraId="5CC98F7C" w14:textId="5020C01A" w:rsidR="00FF1357" w:rsidRPr="00B1399E" w:rsidRDefault="00FF1357" w:rsidP="00F331BE">
            <w:pPr>
              <w:rPr>
                <w:i/>
                <w:iCs/>
                <w:highlight w:val="yellow"/>
                <w:lang w:val="en-US"/>
              </w:rPr>
            </w:pPr>
            <w:r>
              <w:rPr>
                <w:i/>
                <w:iCs/>
                <w:color w:val="808080" w:themeColor="background1" w:themeShade="80"/>
                <w:lang w:val="en-US"/>
              </w:rPr>
              <w:t>Time</w:t>
            </w:r>
            <w:r w:rsidRPr="00E6269A">
              <w:rPr>
                <w:i/>
                <w:iCs/>
                <w:color w:val="808080" w:themeColor="background1" w:themeShade="80"/>
                <w:lang w:val="en-US"/>
              </w:rPr>
              <w:t xml:space="preserve"> includes participating in working groups, GCAW workshops, member meetings, responding to secretariat questionnaires/polls, representing GCAW at external events.</w:t>
            </w:r>
          </w:p>
        </w:tc>
        <w:tc>
          <w:tcPr>
            <w:tcW w:w="3816" w:type="dxa"/>
            <w:vAlign w:val="center"/>
          </w:tcPr>
          <w:p w14:paraId="3B9264BC" w14:textId="5B5D070A" w:rsidR="00FF1357" w:rsidRPr="00FF1357" w:rsidRDefault="00FF1357" w:rsidP="007B47BB">
            <w:pPr>
              <w:rPr>
                <w:lang w:val="en-US"/>
              </w:rPr>
            </w:pPr>
            <w:r w:rsidRPr="00FF1357">
              <w:rPr>
                <w:lang w:val="en-US"/>
              </w:rPr>
              <w:t>Yes</w:t>
            </w:r>
          </w:p>
        </w:tc>
      </w:tr>
      <w:tr w:rsidR="00FF1357" w:rsidRPr="00780FEE" w14:paraId="0A82F302" w14:textId="77777777" w:rsidTr="007B47BB">
        <w:trPr>
          <w:trHeight w:val="679"/>
        </w:trPr>
        <w:tc>
          <w:tcPr>
            <w:tcW w:w="5240" w:type="dxa"/>
            <w:vMerge/>
            <w:vAlign w:val="center"/>
          </w:tcPr>
          <w:p w14:paraId="7909FDDF" w14:textId="77777777" w:rsidR="00FF1357" w:rsidRDefault="00FF1357" w:rsidP="00F331BE">
            <w:pPr>
              <w:rPr>
                <w:lang w:val="en-US"/>
              </w:rPr>
            </w:pPr>
          </w:p>
        </w:tc>
        <w:tc>
          <w:tcPr>
            <w:tcW w:w="3816" w:type="dxa"/>
            <w:vAlign w:val="center"/>
          </w:tcPr>
          <w:p w14:paraId="0F5D5498" w14:textId="19A3C12A" w:rsidR="00FF1357" w:rsidRPr="00FF1357" w:rsidRDefault="00FF1357" w:rsidP="007B47BB">
            <w:pPr>
              <w:rPr>
                <w:lang w:val="en-US"/>
              </w:rPr>
            </w:pPr>
            <w:r w:rsidRPr="00FF1357">
              <w:rPr>
                <w:lang w:val="en-US"/>
              </w:rPr>
              <w:t>No</w:t>
            </w:r>
          </w:p>
        </w:tc>
      </w:tr>
    </w:tbl>
    <w:p w14:paraId="6B883856" w14:textId="439EB49D" w:rsidR="00DC3664" w:rsidRDefault="00DC3664"/>
    <w:p w14:paraId="71EC7069" w14:textId="77777777" w:rsidR="00FC3CCD" w:rsidRDefault="00FC3CCD"/>
    <w:tbl>
      <w:tblPr>
        <w:tblStyle w:val="TableGrid"/>
        <w:tblW w:w="0" w:type="auto"/>
        <w:tblLook w:val="04A0" w:firstRow="1" w:lastRow="0" w:firstColumn="1" w:lastColumn="0" w:noHBand="0" w:noVBand="1"/>
      </w:tblPr>
      <w:tblGrid>
        <w:gridCol w:w="5240"/>
        <w:gridCol w:w="3816"/>
      </w:tblGrid>
      <w:tr w:rsidR="00FF1357" w:rsidRPr="00780FEE" w14:paraId="2920D496" w14:textId="77777777" w:rsidTr="007B47BB">
        <w:trPr>
          <w:trHeight w:val="1261"/>
        </w:trPr>
        <w:tc>
          <w:tcPr>
            <w:tcW w:w="5240" w:type="dxa"/>
            <w:vMerge w:val="restart"/>
            <w:vAlign w:val="center"/>
          </w:tcPr>
          <w:p w14:paraId="16277CB7" w14:textId="0F9434C9" w:rsidR="00FF1357" w:rsidRDefault="00FF1357" w:rsidP="00F331BE">
            <w:pPr>
              <w:rPr>
                <w:lang w:val="en-US"/>
              </w:rPr>
            </w:pPr>
            <w:r>
              <w:rPr>
                <w:lang w:val="en-US"/>
              </w:rPr>
              <w:lastRenderedPageBreak/>
              <w:t xml:space="preserve">20. </w:t>
            </w:r>
            <w:r w:rsidR="00963D53">
              <w:rPr>
                <w:lang w:val="en-US"/>
              </w:rPr>
              <w:t>Once</w:t>
            </w:r>
            <w:r w:rsidR="00015B93">
              <w:rPr>
                <w:lang w:val="en-US"/>
              </w:rPr>
              <w:t xml:space="preserve"> travel restrictions are lifted, w</w:t>
            </w:r>
            <w:r>
              <w:rPr>
                <w:lang w:val="en-US"/>
              </w:rPr>
              <w:t>ould your representatives be permitted to travel (e.g. to Europe/to USA) 1-2 times annually?</w:t>
            </w:r>
          </w:p>
          <w:p w14:paraId="09DF5F66" w14:textId="3E31B442" w:rsidR="00FF1357" w:rsidRPr="007618FA" w:rsidRDefault="00FF1357" w:rsidP="00F331BE">
            <w:pPr>
              <w:rPr>
                <w:i/>
                <w:iCs/>
                <w:color w:val="808080" w:themeColor="background1" w:themeShade="80"/>
                <w:lang w:val="en-US"/>
              </w:rPr>
            </w:pPr>
            <w:r w:rsidRPr="007618FA">
              <w:rPr>
                <w:i/>
                <w:iCs/>
                <w:color w:val="808080" w:themeColor="background1" w:themeShade="80"/>
                <w:lang w:val="en-US"/>
              </w:rPr>
              <w:t xml:space="preserve">GCAW </w:t>
            </w:r>
            <w:r>
              <w:rPr>
                <w:i/>
                <w:iCs/>
                <w:color w:val="808080" w:themeColor="background1" w:themeShade="80"/>
                <w:lang w:val="en-US"/>
              </w:rPr>
              <w:t>requires members to attend in-person meetings twice yearly. Other meetings, including working group meetings are held remotely. There may also be a requirement to attend a GCAW event (e.g. workshop) in person.</w:t>
            </w:r>
            <w:r w:rsidR="00507ABC">
              <w:rPr>
                <w:i/>
                <w:iCs/>
                <w:color w:val="808080" w:themeColor="background1" w:themeShade="80"/>
                <w:lang w:val="en-US"/>
              </w:rPr>
              <w:t xml:space="preserve"> Travel costs to GCAW meetings and events will be met by the company.</w:t>
            </w:r>
          </w:p>
        </w:tc>
        <w:tc>
          <w:tcPr>
            <w:tcW w:w="3816" w:type="dxa"/>
            <w:vAlign w:val="center"/>
          </w:tcPr>
          <w:p w14:paraId="595B92F0" w14:textId="7BF4BDA5" w:rsidR="00FF1357" w:rsidRPr="00FF1357" w:rsidRDefault="00FF1357" w:rsidP="007B47BB">
            <w:pPr>
              <w:rPr>
                <w:lang w:val="en-US"/>
              </w:rPr>
            </w:pPr>
            <w:r w:rsidRPr="00FF1357">
              <w:rPr>
                <w:lang w:val="en-US"/>
              </w:rPr>
              <w:t>Yes</w:t>
            </w:r>
          </w:p>
        </w:tc>
      </w:tr>
      <w:tr w:rsidR="00FF1357" w:rsidRPr="00780FEE" w14:paraId="73523E6F" w14:textId="77777777" w:rsidTr="007B47BB">
        <w:trPr>
          <w:trHeight w:val="679"/>
        </w:trPr>
        <w:tc>
          <w:tcPr>
            <w:tcW w:w="5240" w:type="dxa"/>
            <w:vMerge/>
            <w:vAlign w:val="center"/>
          </w:tcPr>
          <w:p w14:paraId="42C2CAD0" w14:textId="77777777" w:rsidR="00FF1357" w:rsidRDefault="00FF1357" w:rsidP="00F331BE">
            <w:pPr>
              <w:rPr>
                <w:lang w:val="en-US"/>
              </w:rPr>
            </w:pPr>
          </w:p>
        </w:tc>
        <w:tc>
          <w:tcPr>
            <w:tcW w:w="3816" w:type="dxa"/>
            <w:vAlign w:val="center"/>
          </w:tcPr>
          <w:p w14:paraId="45EB6A1A" w14:textId="5BD1F4BD" w:rsidR="00FF1357" w:rsidRPr="00FF1357" w:rsidRDefault="00FF1357" w:rsidP="007B47BB">
            <w:pPr>
              <w:rPr>
                <w:lang w:val="en-US"/>
              </w:rPr>
            </w:pPr>
            <w:r w:rsidRPr="00FF1357">
              <w:rPr>
                <w:lang w:val="en-US"/>
              </w:rPr>
              <w:t>No</w:t>
            </w:r>
          </w:p>
        </w:tc>
      </w:tr>
    </w:tbl>
    <w:p w14:paraId="03D8B6F4" w14:textId="77777777" w:rsidR="008E2706" w:rsidRDefault="008E2706" w:rsidP="008E2706">
      <w:pPr>
        <w:rPr>
          <w:lang w:val="en-US"/>
        </w:rPr>
      </w:pPr>
    </w:p>
    <w:p w14:paraId="67FCBE03" w14:textId="77777777" w:rsidR="004B33B8" w:rsidRPr="004B33B8" w:rsidRDefault="004B33B8" w:rsidP="00B1259F">
      <w:pPr>
        <w:rPr>
          <w:lang w:val="en-US"/>
        </w:rPr>
      </w:pPr>
    </w:p>
    <w:p w14:paraId="66127146" w14:textId="1674D2F7" w:rsidR="00764E63" w:rsidRPr="00846218" w:rsidRDefault="001A0B13">
      <w:pPr>
        <w:rPr>
          <w:b/>
          <w:bCs/>
          <w:lang w:val="en-US"/>
        </w:rPr>
      </w:pPr>
      <w:r>
        <w:rPr>
          <w:b/>
          <w:bCs/>
          <w:lang w:val="en-US"/>
        </w:rPr>
        <w:t>The last word</w:t>
      </w:r>
    </w:p>
    <w:p w14:paraId="2B38506A" w14:textId="77777777" w:rsidR="00846218" w:rsidRDefault="00846218">
      <w:pPr>
        <w:rPr>
          <w:lang w:val="en-US"/>
        </w:rPr>
      </w:pPr>
    </w:p>
    <w:tbl>
      <w:tblPr>
        <w:tblStyle w:val="TableGrid"/>
        <w:tblW w:w="0" w:type="auto"/>
        <w:tblLook w:val="04A0" w:firstRow="1" w:lastRow="0" w:firstColumn="1" w:lastColumn="0" w:noHBand="0" w:noVBand="1"/>
      </w:tblPr>
      <w:tblGrid>
        <w:gridCol w:w="4248"/>
        <w:gridCol w:w="4808"/>
      </w:tblGrid>
      <w:tr w:rsidR="00846218" w14:paraId="284CCBC3" w14:textId="77777777" w:rsidTr="003E7476">
        <w:trPr>
          <w:trHeight w:val="2582"/>
        </w:trPr>
        <w:tc>
          <w:tcPr>
            <w:tcW w:w="4248" w:type="dxa"/>
            <w:vAlign w:val="center"/>
          </w:tcPr>
          <w:p w14:paraId="3C7B7838" w14:textId="4ABA2927" w:rsidR="00846218" w:rsidRPr="00BA4597" w:rsidRDefault="6C1FAE51" w:rsidP="00F331BE">
            <w:pPr>
              <w:rPr>
                <w:lang w:val="en-US"/>
              </w:rPr>
            </w:pPr>
            <w:r w:rsidRPr="59E1F148">
              <w:rPr>
                <w:lang w:val="en-US"/>
              </w:rPr>
              <w:t xml:space="preserve">Do you have any </w:t>
            </w:r>
            <w:r w:rsidR="1B14E50A" w:rsidRPr="59E1F148">
              <w:rPr>
                <w:lang w:val="en-US"/>
              </w:rPr>
              <w:t xml:space="preserve">specific </w:t>
            </w:r>
            <w:r w:rsidRPr="59E1F148">
              <w:rPr>
                <w:lang w:val="en-US"/>
              </w:rPr>
              <w:t>questions or concerns relating to your potential membership of GCAW?</w:t>
            </w:r>
          </w:p>
        </w:tc>
        <w:tc>
          <w:tcPr>
            <w:tcW w:w="4808" w:type="dxa"/>
          </w:tcPr>
          <w:p w14:paraId="67BFC792" w14:textId="77777777" w:rsidR="00846218" w:rsidRDefault="00846218" w:rsidP="00F331BE">
            <w:pPr>
              <w:rPr>
                <w:lang w:val="en-US"/>
              </w:rPr>
            </w:pPr>
          </w:p>
          <w:p w14:paraId="435813F7" w14:textId="77777777" w:rsidR="00846218" w:rsidRDefault="00846218" w:rsidP="00F331BE">
            <w:pPr>
              <w:rPr>
                <w:lang w:val="en-US"/>
              </w:rPr>
            </w:pPr>
          </w:p>
          <w:p w14:paraId="2502C219" w14:textId="77777777" w:rsidR="00846218" w:rsidRDefault="00846218" w:rsidP="00F331BE">
            <w:pPr>
              <w:rPr>
                <w:lang w:val="en-US"/>
              </w:rPr>
            </w:pPr>
          </w:p>
          <w:p w14:paraId="75DD0AFA" w14:textId="77777777" w:rsidR="00846218" w:rsidRDefault="00846218" w:rsidP="00F331BE">
            <w:pPr>
              <w:rPr>
                <w:lang w:val="en-US"/>
              </w:rPr>
            </w:pPr>
          </w:p>
          <w:p w14:paraId="2C09FD24" w14:textId="77777777" w:rsidR="00846218" w:rsidRDefault="00846218" w:rsidP="00F331BE">
            <w:pPr>
              <w:rPr>
                <w:lang w:val="en-US"/>
              </w:rPr>
            </w:pPr>
          </w:p>
          <w:p w14:paraId="5A5ACE6D" w14:textId="77777777" w:rsidR="00846218" w:rsidRDefault="00846218" w:rsidP="00F331BE">
            <w:pPr>
              <w:rPr>
                <w:lang w:val="en-US"/>
              </w:rPr>
            </w:pPr>
          </w:p>
          <w:p w14:paraId="7683B1D3" w14:textId="77777777" w:rsidR="00846218" w:rsidRDefault="00846218" w:rsidP="00F331BE">
            <w:pPr>
              <w:rPr>
                <w:lang w:val="en-US"/>
              </w:rPr>
            </w:pPr>
          </w:p>
          <w:p w14:paraId="6C3B2CB9" w14:textId="77777777" w:rsidR="00846218" w:rsidRDefault="00846218" w:rsidP="00F331BE">
            <w:pPr>
              <w:rPr>
                <w:lang w:val="en-US"/>
              </w:rPr>
            </w:pPr>
          </w:p>
          <w:p w14:paraId="7EE29668" w14:textId="77777777" w:rsidR="00846218" w:rsidRDefault="00846218" w:rsidP="00F331BE">
            <w:pPr>
              <w:rPr>
                <w:lang w:val="en-US"/>
              </w:rPr>
            </w:pPr>
          </w:p>
          <w:p w14:paraId="060214BE" w14:textId="77777777" w:rsidR="00846218" w:rsidRDefault="00846218" w:rsidP="00F331BE">
            <w:pPr>
              <w:rPr>
                <w:lang w:val="en-US"/>
              </w:rPr>
            </w:pPr>
          </w:p>
          <w:p w14:paraId="3BFB071E" w14:textId="77777777" w:rsidR="00846218" w:rsidRDefault="00846218" w:rsidP="00F331BE">
            <w:pPr>
              <w:rPr>
                <w:lang w:val="en-US"/>
              </w:rPr>
            </w:pPr>
          </w:p>
        </w:tc>
      </w:tr>
    </w:tbl>
    <w:p w14:paraId="53C15F8D" w14:textId="77777777" w:rsidR="00846218" w:rsidRDefault="00846218">
      <w:pPr>
        <w:rPr>
          <w:lang w:val="en-US"/>
        </w:rPr>
      </w:pPr>
    </w:p>
    <w:p w14:paraId="23DAA1A3" w14:textId="77777777" w:rsidR="00A12E65" w:rsidRDefault="00A12E65">
      <w:pPr>
        <w:rPr>
          <w:lang w:val="en-US"/>
        </w:rPr>
      </w:pPr>
    </w:p>
    <w:p w14:paraId="1DEF4CE1" w14:textId="091314AF" w:rsidR="00764E63" w:rsidRPr="00764E63" w:rsidRDefault="00764E63" w:rsidP="005A5EB5">
      <w:pPr>
        <w:spacing w:after="240"/>
        <w:rPr>
          <w:b/>
          <w:bCs/>
          <w:lang w:val="en-US"/>
        </w:rPr>
      </w:pPr>
      <w:r w:rsidRPr="59E1F148">
        <w:rPr>
          <w:b/>
          <w:bCs/>
          <w:lang w:val="en-US"/>
        </w:rPr>
        <w:t>Signature</w:t>
      </w:r>
    </w:p>
    <w:tbl>
      <w:tblPr>
        <w:tblStyle w:val="TableGrid"/>
        <w:tblW w:w="0" w:type="auto"/>
        <w:tblLook w:val="04A0" w:firstRow="1" w:lastRow="0" w:firstColumn="1" w:lastColumn="0" w:noHBand="0" w:noVBand="1"/>
      </w:tblPr>
      <w:tblGrid>
        <w:gridCol w:w="1145"/>
        <w:gridCol w:w="7911"/>
      </w:tblGrid>
      <w:tr w:rsidR="00764E63" w14:paraId="2446D9AB" w14:textId="77777777" w:rsidTr="006D760D">
        <w:trPr>
          <w:trHeight w:val="1199"/>
        </w:trPr>
        <w:tc>
          <w:tcPr>
            <w:tcW w:w="1145" w:type="dxa"/>
            <w:vAlign w:val="center"/>
          </w:tcPr>
          <w:p w14:paraId="7F29FBFD" w14:textId="6241CBCA" w:rsidR="00764E63" w:rsidRPr="00BA4597" w:rsidRDefault="00764E63">
            <w:pPr>
              <w:rPr>
                <w:lang w:val="en-US"/>
              </w:rPr>
            </w:pPr>
            <w:r w:rsidRPr="00BA4597">
              <w:rPr>
                <w:lang w:val="en-US"/>
              </w:rPr>
              <w:t>Signature</w:t>
            </w:r>
          </w:p>
        </w:tc>
        <w:tc>
          <w:tcPr>
            <w:tcW w:w="7911" w:type="dxa"/>
          </w:tcPr>
          <w:p w14:paraId="305576BB" w14:textId="77777777" w:rsidR="00764E63" w:rsidRDefault="00764E63">
            <w:pPr>
              <w:rPr>
                <w:lang w:val="en-US"/>
              </w:rPr>
            </w:pPr>
          </w:p>
          <w:p w14:paraId="1BE2AE4F" w14:textId="41292D88" w:rsidR="00764E63" w:rsidRDefault="00764E63">
            <w:pPr>
              <w:rPr>
                <w:lang w:val="en-US"/>
              </w:rPr>
            </w:pPr>
          </w:p>
          <w:p w14:paraId="63C49179" w14:textId="77777777" w:rsidR="00764E63" w:rsidRDefault="00764E63">
            <w:pPr>
              <w:rPr>
                <w:lang w:val="en-US"/>
              </w:rPr>
            </w:pPr>
          </w:p>
          <w:p w14:paraId="28B97238" w14:textId="77777777" w:rsidR="00764E63" w:rsidRDefault="00764E63">
            <w:pPr>
              <w:rPr>
                <w:lang w:val="en-US"/>
              </w:rPr>
            </w:pPr>
          </w:p>
          <w:p w14:paraId="08B509D5" w14:textId="6245BEE6" w:rsidR="00764E63" w:rsidRDefault="00764E63">
            <w:pPr>
              <w:rPr>
                <w:lang w:val="en-US"/>
              </w:rPr>
            </w:pPr>
          </w:p>
        </w:tc>
      </w:tr>
      <w:tr w:rsidR="00764E63" w14:paraId="3E892B4D" w14:textId="77777777" w:rsidTr="005A5EB5">
        <w:tc>
          <w:tcPr>
            <w:tcW w:w="1145" w:type="dxa"/>
            <w:vAlign w:val="center"/>
          </w:tcPr>
          <w:p w14:paraId="4D192BD1" w14:textId="1133ECB0" w:rsidR="00764E63" w:rsidRPr="00BA4597" w:rsidRDefault="00764E63" w:rsidP="00764E63">
            <w:pPr>
              <w:rPr>
                <w:lang w:val="en-US"/>
              </w:rPr>
            </w:pPr>
            <w:r w:rsidRPr="00BA4597">
              <w:rPr>
                <w:lang w:val="en-US"/>
              </w:rPr>
              <w:t>Name</w:t>
            </w:r>
          </w:p>
        </w:tc>
        <w:tc>
          <w:tcPr>
            <w:tcW w:w="7911" w:type="dxa"/>
          </w:tcPr>
          <w:p w14:paraId="08B2D109" w14:textId="77777777" w:rsidR="00764E63" w:rsidRDefault="00764E63" w:rsidP="00764E63">
            <w:pPr>
              <w:rPr>
                <w:lang w:val="en-US"/>
              </w:rPr>
            </w:pPr>
          </w:p>
          <w:p w14:paraId="59B2E1B1" w14:textId="6D5FA110" w:rsidR="00764E63" w:rsidRDefault="00764E63" w:rsidP="00764E63">
            <w:pPr>
              <w:rPr>
                <w:lang w:val="en-US"/>
              </w:rPr>
            </w:pPr>
          </w:p>
        </w:tc>
      </w:tr>
      <w:tr w:rsidR="00764E63" w14:paraId="51A223A0" w14:textId="77777777" w:rsidTr="005A5EB5">
        <w:tc>
          <w:tcPr>
            <w:tcW w:w="1145" w:type="dxa"/>
            <w:vAlign w:val="center"/>
          </w:tcPr>
          <w:p w14:paraId="2F4F074F" w14:textId="100BC96C" w:rsidR="00764E63" w:rsidRPr="00BA4597" w:rsidRDefault="00764E63" w:rsidP="00764E63">
            <w:pPr>
              <w:rPr>
                <w:lang w:val="en-US"/>
              </w:rPr>
            </w:pPr>
            <w:r w:rsidRPr="00BA4597">
              <w:rPr>
                <w:lang w:val="en-US"/>
              </w:rPr>
              <w:t>Role</w:t>
            </w:r>
          </w:p>
        </w:tc>
        <w:tc>
          <w:tcPr>
            <w:tcW w:w="7911" w:type="dxa"/>
          </w:tcPr>
          <w:p w14:paraId="4DDE5920" w14:textId="77777777" w:rsidR="00764E63" w:rsidRDefault="00764E63" w:rsidP="00764E63">
            <w:pPr>
              <w:rPr>
                <w:lang w:val="en-US"/>
              </w:rPr>
            </w:pPr>
          </w:p>
          <w:p w14:paraId="05D82F7B" w14:textId="4F0A013D" w:rsidR="00764E63" w:rsidRDefault="00764E63" w:rsidP="00764E63">
            <w:pPr>
              <w:rPr>
                <w:lang w:val="en-US"/>
              </w:rPr>
            </w:pPr>
          </w:p>
        </w:tc>
      </w:tr>
      <w:tr w:rsidR="00764E63" w14:paraId="60E9FDF4" w14:textId="77777777" w:rsidTr="005A5EB5">
        <w:tc>
          <w:tcPr>
            <w:tcW w:w="1145" w:type="dxa"/>
            <w:vAlign w:val="center"/>
          </w:tcPr>
          <w:p w14:paraId="543D95D4" w14:textId="2F3AF187" w:rsidR="00764E63" w:rsidRPr="00BA4597" w:rsidRDefault="00764E63" w:rsidP="00764E63">
            <w:pPr>
              <w:rPr>
                <w:lang w:val="en-US"/>
              </w:rPr>
            </w:pPr>
            <w:r w:rsidRPr="00BA4597">
              <w:rPr>
                <w:lang w:val="en-US"/>
              </w:rPr>
              <w:t>Date</w:t>
            </w:r>
          </w:p>
        </w:tc>
        <w:tc>
          <w:tcPr>
            <w:tcW w:w="7911" w:type="dxa"/>
          </w:tcPr>
          <w:p w14:paraId="42B8A89B" w14:textId="77777777" w:rsidR="00764E63" w:rsidRDefault="00764E63" w:rsidP="00764E63">
            <w:pPr>
              <w:rPr>
                <w:lang w:val="en-US"/>
              </w:rPr>
            </w:pPr>
          </w:p>
          <w:p w14:paraId="59A9C4A6" w14:textId="660E03E7" w:rsidR="00764E63" w:rsidRDefault="00764E63" w:rsidP="00764E63">
            <w:pPr>
              <w:rPr>
                <w:lang w:val="en-US"/>
              </w:rPr>
            </w:pPr>
          </w:p>
        </w:tc>
      </w:tr>
    </w:tbl>
    <w:p w14:paraId="2A605B38" w14:textId="77777777" w:rsidR="00361112" w:rsidRPr="004B33B8" w:rsidRDefault="00361112" w:rsidP="006D760D">
      <w:pPr>
        <w:rPr>
          <w:lang w:val="en-US"/>
        </w:rPr>
      </w:pPr>
    </w:p>
    <w:sectPr w:rsidR="00361112" w:rsidRPr="004B33B8" w:rsidSect="00CF51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10E"/>
    <w:multiLevelType w:val="hybridMultilevel"/>
    <w:tmpl w:val="0A803CA4"/>
    <w:lvl w:ilvl="0" w:tplc="474CB38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C5B09"/>
    <w:multiLevelType w:val="hybridMultilevel"/>
    <w:tmpl w:val="80502600"/>
    <w:lvl w:ilvl="0" w:tplc="3DE842A2">
      <w:start w:val="1"/>
      <w:numFmt w:val="bullet"/>
      <w:lvlText w:val="•"/>
      <w:lvlJc w:val="left"/>
      <w:pPr>
        <w:tabs>
          <w:tab w:val="num" w:pos="720"/>
        </w:tabs>
        <w:ind w:left="720" w:hanging="360"/>
      </w:pPr>
      <w:rPr>
        <w:rFonts w:ascii="Arial" w:hAnsi="Arial" w:hint="default"/>
      </w:rPr>
    </w:lvl>
    <w:lvl w:ilvl="1" w:tplc="954AC9F8" w:tentative="1">
      <w:start w:val="1"/>
      <w:numFmt w:val="bullet"/>
      <w:lvlText w:val="•"/>
      <w:lvlJc w:val="left"/>
      <w:pPr>
        <w:tabs>
          <w:tab w:val="num" w:pos="1440"/>
        </w:tabs>
        <w:ind w:left="1440" w:hanging="360"/>
      </w:pPr>
      <w:rPr>
        <w:rFonts w:ascii="Arial" w:hAnsi="Arial" w:hint="default"/>
      </w:rPr>
    </w:lvl>
    <w:lvl w:ilvl="2" w:tplc="CEF6522A" w:tentative="1">
      <w:start w:val="1"/>
      <w:numFmt w:val="bullet"/>
      <w:lvlText w:val="•"/>
      <w:lvlJc w:val="left"/>
      <w:pPr>
        <w:tabs>
          <w:tab w:val="num" w:pos="2160"/>
        </w:tabs>
        <w:ind w:left="2160" w:hanging="360"/>
      </w:pPr>
      <w:rPr>
        <w:rFonts w:ascii="Arial" w:hAnsi="Arial" w:hint="default"/>
      </w:rPr>
    </w:lvl>
    <w:lvl w:ilvl="3" w:tplc="66D43D68" w:tentative="1">
      <w:start w:val="1"/>
      <w:numFmt w:val="bullet"/>
      <w:lvlText w:val="•"/>
      <w:lvlJc w:val="left"/>
      <w:pPr>
        <w:tabs>
          <w:tab w:val="num" w:pos="2880"/>
        </w:tabs>
        <w:ind w:left="2880" w:hanging="360"/>
      </w:pPr>
      <w:rPr>
        <w:rFonts w:ascii="Arial" w:hAnsi="Arial" w:hint="default"/>
      </w:rPr>
    </w:lvl>
    <w:lvl w:ilvl="4" w:tplc="51DCE2B8" w:tentative="1">
      <w:start w:val="1"/>
      <w:numFmt w:val="bullet"/>
      <w:lvlText w:val="•"/>
      <w:lvlJc w:val="left"/>
      <w:pPr>
        <w:tabs>
          <w:tab w:val="num" w:pos="3600"/>
        </w:tabs>
        <w:ind w:left="3600" w:hanging="360"/>
      </w:pPr>
      <w:rPr>
        <w:rFonts w:ascii="Arial" w:hAnsi="Arial" w:hint="default"/>
      </w:rPr>
    </w:lvl>
    <w:lvl w:ilvl="5" w:tplc="33DCE1CA" w:tentative="1">
      <w:start w:val="1"/>
      <w:numFmt w:val="bullet"/>
      <w:lvlText w:val="•"/>
      <w:lvlJc w:val="left"/>
      <w:pPr>
        <w:tabs>
          <w:tab w:val="num" w:pos="4320"/>
        </w:tabs>
        <w:ind w:left="4320" w:hanging="360"/>
      </w:pPr>
      <w:rPr>
        <w:rFonts w:ascii="Arial" w:hAnsi="Arial" w:hint="default"/>
      </w:rPr>
    </w:lvl>
    <w:lvl w:ilvl="6" w:tplc="9FD6713C" w:tentative="1">
      <w:start w:val="1"/>
      <w:numFmt w:val="bullet"/>
      <w:lvlText w:val="•"/>
      <w:lvlJc w:val="left"/>
      <w:pPr>
        <w:tabs>
          <w:tab w:val="num" w:pos="5040"/>
        </w:tabs>
        <w:ind w:left="5040" w:hanging="360"/>
      </w:pPr>
      <w:rPr>
        <w:rFonts w:ascii="Arial" w:hAnsi="Arial" w:hint="default"/>
      </w:rPr>
    </w:lvl>
    <w:lvl w:ilvl="7" w:tplc="79E6EA74" w:tentative="1">
      <w:start w:val="1"/>
      <w:numFmt w:val="bullet"/>
      <w:lvlText w:val="•"/>
      <w:lvlJc w:val="left"/>
      <w:pPr>
        <w:tabs>
          <w:tab w:val="num" w:pos="5760"/>
        </w:tabs>
        <w:ind w:left="5760" w:hanging="360"/>
      </w:pPr>
      <w:rPr>
        <w:rFonts w:ascii="Arial" w:hAnsi="Arial" w:hint="default"/>
      </w:rPr>
    </w:lvl>
    <w:lvl w:ilvl="8" w:tplc="FAF66E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F6FC9"/>
    <w:multiLevelType w:val="hybridMultilevel"/>
    <w:tmpl w:val="9A289684"/>
    <w:lvl w:ilvl="0" w:tplc="474CB38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D19FC"/>
    <w:multiLevelType w:val="hybridMultilevel"/>
    <w:tmpl w:val="19543088"/>
    <w:lvl w:ilvl="0" w:tplc="474CB38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80C93"/>
    <w:multiLevelType w:val="hybridMultilevel"/>
    <w:tmpl w:val="075A70E0"/>
    <w:lvl w:ilvl="0" w:tplc="474CB38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B17E68"/>
    <w:multiLevelType w:val="hybridMultilevel"/>
    <w:tmpl w:val="4B86AA4C"/>
    <w:lvl w:ilvl="0" w:tplc="002E4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F1E88"/>
    <w:multiLevelType w:val="hybridMultilevel"/>
    <w:tmpl w:val="1A70B788"/>
    <w:lvl w:ilvl="0" w:tplc="89782A6A">
      <w:start w:val="1"/>
      <w:numFmt w:val="bullet"/>
      <w:lvlText w:val="•"/>
      <w:lvlJc w:val="left"/>
      <w:pPr>
        <w:tabs>
          <w:tab w:val="num" w:pos="720"/>
        </w:tabs>
        <w:ind w:left="720" w:hanging="360"/>
      </w:pPr>
      <w:rPr>
        <w:rFonts w:ascii="Arial" w:hAnsi="Arial" w:hint="default"/>
      </w:rPr>
    </w:lvl>
    <w:lvl w:ilvl="1" w:tplc="7E90E408" w:tentative="1">
      <w:start w:val="1"/>
      <w:numFmt w:val="bullet"/>
      <w:lvlText w:val="•"/>
      <w:lvlJc w:val="left"/>
      <w:pPr>
        <w:tabs>
          <w:tab w:val="num" w:pos="1440"/>
        </w:tabs>
        <w:ind w:left="1440" w:hanging="360"/>
      </w:pPr>
      <w:rPr>
        <w:rFonts w:ascii="Arial" w:hAnsi="Arial" w:hint="default"/>
      </w:rPr>
    </w:lvl>
    <w:lvl w:ilvl="2" w:tplc="992A7CEA" w:tentative="1">
      <w:start w:val="1"/>
      <w:numFmt w:val="bullet"/>
      <w:lvlText w:val="•"/>
      <w:lvlJc w:val="left"/>
      <w:pPr>
        <w:tabs>
          <w:tab w:val="num" w:pos="2160"/>
        </w:tabs>
        <w:ind w:left="2160" w:hanging="360"/>
      </w:pPr>
      <w:rPr>
        <w:rFonts w:ascii="Arial" w:hAnsi="Arial" w:hint="default"/>
      </w:rPr>
    </w:lvl>
    <w:lvl w:ilvl="3" w:tplc="89FC0A6E" w:tentative="1">
      <w:start w:val="1"/>
      <w:numFmt w:val="bullet"/>
      <w:lvlText w:val="•"/>
      <w:lvlJc w:val="left"/>
      <w:pPr>
        <w:tabs>
          <w:tab w:val="num" w:pos="2880"/>
        </w:tabs>
        <w:ind w:left="2880" w:hanging="360"/>
      </w:pPr>
      <w:rPr>
        <w:rFonts w:ascii="Arial" w:hAnsi="Arial" w:hint="default"/>
      </w:rPr>
    </w:lvl>
    <w:lvl w:ilvl="4" w:tplc="987C7002" w:tentative="1">
      <w:start w:val="1"/>
      <w:numFmt w:val="bullet"/>
      <w:lvlText w:val="•"/>
      <w:lvlJc w:val="left"/>
      <w:pPr>
        <w:tabs>
          <w:tab w:val="num" w:pos="3600"/>
        </w:tabs>
        <w:ind w:left="3600" w:hanging="360"/>
      </w:pPr>
      <w:rPr>
        <w:rFonts w:ascii="Arial" w:hAnsi="Arial" w:hint="default"/>
      </w:rPr>
    </w:lvl>
    <w:lvl w:ilvl="5" w:tplc="813A1710" w:tentative="1">
      <w:start w:val="1"/>
      <w:numFmt w:val="bullet"/>
      <w:lvlText w:val="•"/>
      <w:lvlJc w:val="left"/>
      <w:pPr>
        <w:tabs>
          <w:tab w:val="num" w:pos="4320"/>
        </w:tabs>
        <w:ind w:left="4320" w:hanging="360"/>
      </w:pPr>
      <w:rPr>
        <w:rFonts w:ascii="Arial" w:hAnsi="Arial" w:hint="default"/>
      </w:rPr>
    </w:lvl>
    <w:lvl w:ilvl="6" w:tplc="0AE08498" w:tentative="1">
      <w:start w:val="1"/>
      <w:numFmt w:val="bullet"/>
      <w:lvlText w:val="•"/>
      <w:lvlJc w:val="left"/>
      <w:pPr>
        <w:tabs>
          <w:tab w:val="num" w:pos="5040"/>
        </w:tabs>
        <w:ind w:left="5040" w:hanging="360"/>
      </w:pPr>
      <w:rPr>
        <w:rFonts w:ascii="Arial" w:hAnsi="Arial" w:hint="default"/>
      </w:rPr>
    </w:lvl>
    <w:lvl w:ilvl="7" w:tplc="27C61D00" w:tentative="1">
      <w:start w:val="1"/>
      <w:numFmt w:val="bullet"/>
      <w:lvlText w:val="•"/>
      <w:lvlJc w:val="left"/>
      <w:pPr>
        <w:tabs>
          <w:tab w:val="num" w:pos="5760"/>
        </w:tabs>
        <w:ind w:left="5760" w:hanging="360"/>
      </w:pPr>
      <w:rPr>
        <w:rFonts w:ascii="Arial" w:hAnsi="Arial" w:hint="default"/>
      </w:rPr>
    </w:lvl>
    <w:lvl w:ilvl="8" w:tplc="E0F246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D16FD7"/>
    <w:multiLevelType w:val="hybridMultilevel"/>
    <w:tmpl w:val="99F00014"/>
    <w:lvl w:ilvl="0" w:tplc="5A783A7A">
      <w:start w:val="1"/>
      <w:numFmt w:val="bullet"/>
      <w:lvlText w:val="•"/>
      <w:lvlJc w:val="left"/>
      <w:pPr>
        <w:tabs>
          <w:tab w:val="num" w:pos="720"/>
        </w:tabs>
        <w:ind w:left="720" w:hanging="360"/>
      </w:pPr>
      <w:rPr>
        <w:rFonts w:ascii="Arial" w:hAnsi="Arial" w:hint="default"/>
      </w:rPr>
    </w:lvl>
    <w:lvl w:ilvl="1" w:tplc="CC8EE320" w:tentative="1">
      <w:start w:val="1"/>
      <w:numFmt w:val="bullet"/>
      <w:lvlText w:val="•"/>
      <w:lvlJc w:val="left"/>
      <w:pPr>
        <w:tabs>
          <w:tab w:val="num" w:pos="1440"/>
        </w:tabs>
        <w:ind w:left="1440" w:hanging="360"/>
      </w:pPr>
      <w:rPr>
        <w:rFonts w:ascii="Arial" w:hAnsi="Arial" w:hint="default"/>
      </w:rPr>
    </w:lvl>
    <w:lvl w:ilvl="2" w:tplc="06A4FC9E" w:tentative="1">
      <w:start w:val="1"/>
      <w:numFmt w:val="bullet"/>
      <w:lvlText w:val="•"/>
      <w:lvlJc w:val="left"/>
      <w:pPr>
        <w:tabs>
          <w:tab w:val="num" w:pos="2160"/>
        </w:tabs>
        <w:ind w:left="2160" w:hanging="360"/>
      </w:pPr>
      <w:rPr>
        <w:rFonts w:ascii="Arial" w:hAnsi="Arial" w:hint="default"/>
      </w:rPr>
    </w:lvl>
    <w:lvl w:ilvl="3" w:tplc="DC9C0F1C" w:tentative="1">
      <w:start w:val="1"/>
      <w:numFmt w:val="bullet"/>
      <w:lvlText w:val="•"/>
      <w:lvlJc w:val="left"/>
      <w:pPr>
        <w:tabs>
          <w:tab w:val="num" w:pos="2880"/>
        </w:tabs>
        <w:ind w:left="2880" w:hanging="360"/>
      </w:pPr>
      <w:rPr>
        <w:rFonts w:ascii="Arial" w:hAnsi="Arial" w:hint="default"/>
      </w:rPr>
    </w:lvl>
    <w:lvl w:ilvl="4" w:tplc="FB86F346" w:tentative="1">
      <w:start w:val="1"/>
      <w:numFmt w:val="bullet"/>
      <w:lvlText w:val="•"/>
      <w:lvlJc w:val="left"/>
      <w:pPr>
        <w:tabs>
          <w:tab w:val="num" w:pos="3600"/>
        </w:tabs>
        <w:ind w:left="3600" w:hanging="360"/>
      </w:pPr>
      <w:rPr>
        <w:rFonts w:ascii="Arial" w:hAnsi="Arial" w:hint="default"/>
      </w:rPr>
    </w:lvl>
    <w:lvl w:ilvl="5" w:tplc="58366680" w:tentative="1">
      <w:start w:val="1"/>
      <w:numFmt w:val="bullet"/>
      <w:lvlText w:val="•"/>
      <w:lvlJc w:val="left"/>
      <w:pPr>
        <w:tabs>
          <w:tab w:val="num" w:pos="4320"/>
        </w:tabs>
        <w:ind w:left="4320" w:hanging="360"/>
      </w:pPr>
      <w:rPr>
        <w:rFonts w:ascii="Arial" w:hAnsi="Arial" w:hint="default"/>
      </w:rPr>
    </w:lvl>
    <w:lvl w:ilvl="6" w:tplc="9656E68E" w:tentative="1">
      <w:start w:val="1"/>
      <w:numFmt w:val="bullet"/>
      <w:lvlText w:val="•"/>
      <w:lvlJc w:val="left"/>
      <w:pPr>
        <w:tabs>
          <w:tab w:val="num" w:pos="5040"/>
        </w:tabs>
        <w:ind w:left="5040" w:hanging="360"/>
      </w:pPr>
      <w:rPr>
        <w:rFonts w:ascii="Arial" w:hAnsi="Arial" w:hint="default"/>
      </w:rPr>
    </w:lvl>
    <w:lvl w:ilvl="7" w:tplc="6BD666C6" w:tentative="1">
      <w:start w:val="1"/>
      <w:numFmt w:val="bullet"/>
      <w:lvlText w:val="•"/>
      <w:lvlJc w:val="left"/>
      <w:pPr>
        <w:tabs>
          <w:tab w:val="num" w:pos="5760"/>
        </w:tabs>
        <w:ind w:left="5760" w:hanging="360"/>
      </w:pPr>
      <w:rPr>
        <w:rFonts w:ascii="Arial" w:hAnsi="Arial" w:hint="default"/>
      </w:rPr>
    </w:lvl>
    <w:lvl w:ilvl="8" w:tplc="4E08F3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305BB5"/>
    <w:multiLevelType w:val="hybridMultilevel"/>
    <w:tmpl w:val="D9B69B06"/>
    <w:lvl w:ilvl="0" w:tplc="474CB38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852624"/>
    <w:multiLevelType w:val="hybridMultilevel"/>
    <w:tmpl w:val="2274018A"/>
    <w:lvl w:ilvl="0" w:tplc="39C82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B066EA"/>
    <w:multiLevelType w:val="hybridMultilevel"/>
    <w:tmpl w:val="DDB4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07495"/>
    <w:multiLevelType w:val="hybridMultilevel"/>
    <w:tmpl w:val="9072F278"/>
    <w:lvl w:ilvl="0" w:tplc="97B6B6BC">
      <w:start w:val="1"/>
      <w:numFmt w:val="bullet"/>
      <w:lvlText w:val="•"/>
      <w:lvlJc w:val="left"/>
      <w:pPr>
        <w:tabs>
          <w:tab w:val="num" w:pos="720"/>
        </w:tabs>
        <w:ind w:left="720" w:hanging="360"/>
      </w:pPr>
      <w:rPr>
        <w:rFonts w:ascii="Arial" w:hAnsi="Arial" w:hint="default"/>
      </w:rPr>
    </w:lvl>
    <w:lvl w:ilvl="1" w:tplc="EAFC7DC8" w:tentative="1">
      <w:start w:val="1"/>
      <w:numFmt w:val="bullet"/>
      <w:lvlText w:val="•"/>
      <w:lvlJc w:val="left"/>
      <w:pPr>
        <w:tabs>
          <w:tab w:val="num" w:pos="1440"/>
        </w:tabs>
        <w:ind w:left="1440" w:hanging="360"/>
      </w:pPr>
      <w:rPr>
        <w:rFonts w:ascii="Arial" w:hAnsi="Arial" w:hint="default"/>
      </w:rPr>
    </w:lvl>
    <w:lvl w:ilvl="2" w:tplc="E8CA1AA8" w:tentative="1">
      <w:start w:val="1"/>
      <w:numFmt w:val="bullet"/>
      <w:lvlText w:val="•"/>
      <w:lvlJc w:val="left"/>
      <w:pPr>
        <w:tabs>
          <w:tab w:val="num" w:pos="2160"/>
        </w:tabs>
        <w:ind w:left="2160" w:hanging="360"/>
      </w:pPr>
      <w:rPr>
        <w:rFonts w:ascii="Arial" w:hAnsi="Arial" w:hint="default"/>
      </w:rPr>
    </w:lvl>
    <w:lvl w:ilvl="3" w:tplc="F2289F72" w:tentative="1">
      <w:start w:val="1"/>
      <w:numFmt w:val="bullet"/>
      <w:lvlText w:val="•"/>
      <w:lvlJc w:val="left"/>
      <w:pPr>
        <w:tabs>
          <w:tab w:val="num" w:pos="2880"/>
        </w:tabs>
        <w:ind w:left="2880" w:hanging="360"/>
      </w:pPr>
      <w:rPr>
        <w:rFonts w:ascii="Arial" w:hAnsi="Arial" w:hint="default"/>
      </w:rPr>
    </w:lvl>
    <w:lvl w:ilvl="4" w:tplc="662ABA00" w:tentative="1">
      <w:start w:val="1"/>
      <w:numFmt w:val="bullet"/>
      <w:lvlText w:val="•"/>
      <w:lvlJc w:val="left"/>
      <w:pPr>
        <w:tabs>
          <w:tab w:val="num" w:pos="3600"/>
        </w:tabs>
        <w:ind w:left="3600" w:hanging="360"/>
      </w:pPr>
      <w:rPr>
        <w:rFonts w:ascii="Arial" w:hAnsi="Arial" w:hint="default"/>
      </w:rPr>
    </w:lvl>
    <w:lvl w:ilvl="5" w:tplc="4B72C7F0" w:tentative="1">
      <w:start w:val="1"/>
      <w:numFmt w:val="bullet"/>
      <w:lvlText w:val="•"/>
      <w:lvlJc w:val="left"/>
      <w:pPr>
        <w:tabs>
          <w:tab w:val="num" w:pos="4320"/>
        </w:tabs>
        <w:ind w:left="4320" w:hanging="360"/>
      </w:pPr>
      <w:rPr>
        <w:rFonts w:ascii="Arial" w:hAnsi="Arial" w:hint="default"/>
      </w:rPr>
    </w:lvl>
    <w:lvl w:ilvl="6" w:tplc="EF06658C" w:tentative="1">
      <w:start w:val="1"/>
      <w:numFmt w:val="bullet"/>
      <w:lvlText w:val="•"/>
      <w:lvlJc w:val="left"/>
      <w:pPr>
        <w:tabs>
          <w:tab w:val="num" w:pos="5040"/>
        </w:tabs>
        <w:ind w:left="5040" w:hanging="360"/>
      </w:pPr>
      <w:rPr>
        <w:rFonts w:ascii="Arial" w:hAnsi="Arial" w:hint="default"/>
      </w:rPr>
    </w:lvl>
    <w:lvl w:ilvl="7" w:tplc="1D7683AA" w:tentative="1">
      <w:start w:val="1"/>
      <w:numFmt w:val="bullet"/>
      <w:lvlText w:val="•"/>
      <w:lvlJc w:val="left"/>
      <w:pPr>
        <w:tabs>
          <w:tab w:val="num" w:pos="5760"/>
        </w:tabs>
        <w:ind w:left="5760" w:hanging="360"/>
      </w:pPr>
      <w:rPr>
        <w:rFonts w:ascii="Arial" w:hAnsi="Arial" w:hint="default"/>
      </w:rPr>
    </w:lvl>
    <w:lvl w:ilvl="8" w:tplc="8F4E4DF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 w:numId="9">
    <w:abstractNumId w:val="3"/>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B8"/>
    <w:rsid w:val="00014BF9"/>
    <w:rsid w:val="00015B93"/>
    <w:rsid w:val="00021DED"/>
    <w:rsid w:val="00024E2B"/>
    <w:rsid w:val="00044C69"/>
    <w:rsid w:val="00047B6F"/>
    <w:rsid w:val="00054C10"/>
    <w:rsid w:val="00061AE8"/>
    <w:rsid w:val="0007245C"/>
    <w:rsid w:val="00076432"/>
    <w:rsid w:val="00091129"/>
    <w:rsid w:val="000936C9"/>
    <w:rsid w:val="00096884"/>
    <w:rsid w:val="000A10EA"/>
    <w:rsid w:val="000C099C"/>
    <w:rsid w:val="000C4B25"/>
    <w:rsid w:val="000E46C8"/>
    <w:rsid w:val="00141F3B"/>
    <w:rsid w:val="00147F3E"/>
    <w:rsid w:val="00156F3B"/>
    <w:rsid w:val="00164249"/>
    <w:rsid w:val="00171206"/>
    <w:rsid w:val="0017601B"/>
    <w:rsid w:val="00180887"/>
    <w:rsid w:val="00193AD8"/>
    <w:rsid w:val="001A0B13"/>
    <w:rsid w:val="001A48CF"/>
    <w:rsid w:val="001B0886"/>
    <w:rsid w:val="001C43C9"/>
    <w:rsid w:val="001D389B"/>
    <w:rsid w:val="00221972"/>
    <w:rsid w:val="00233B1A"/>
    <w:rsid w:val="002352C1"/>
    <w:rsid w:val="00290343"/>
    <w:rsid w:val="002A6547"/>
    <w:rsid w:val="002B5A5C"/>
    <w:rsid w:val="002B6C60"/>
    <w:rsid w:val="002C64E1"/>
    <w:rsid w:val="002D59AF"/>
    <w:rsid w:val="002E14E0"/>
    <w:rsid w:val="002E3D5D"/>
    <w:rsid w:val="002E6DC8"/>
    <w:rsid w:val="00307BC1"/>
    <w:rsid w:val="0031502A"/>
    <w:rsid w:val="00323A1F"/>
    <w:rsid w:val="00330201"/>
    <w:rsid w:val="003314E6"/>
    <w:rsid w:val="00345EF2"/>
    <w:rsid w:val="00360539"/>
    <w:rsid w:val="00361112"/>
    <w:rsid w:val="003638FD"/>
    <w:rsid w:val="00373681"/>
    <w:rsid w:val="00373A8A"/>
    <w:rsid w:val="00394916"/>
    <w:rsid w:val="003B0594"/>
    <w:rsid w:val="003C7D73"/>
    <w:rsid w:val="003D3B0F"/>
    <w:rsid w:val="003E7476"/>
    <w:rsid w:val="00416429"/>
    <w:rsid w:val="004230BD"/>
    <w:rsid w:val="0042702B"/>
    <w:rsid w:val="00434127"/>
    <w:rsid w:val="004405FB"/>
    <w:rsid w:val="00445369"/>
    <w:rsid w:val="00447778"/>
    <w:rsid w:val="00452A46"/>
    <w:rsid w:val="004534B6"/>
    <w:rsid w:val="00462CAA"/>
    <w:rsid w:val="00465D14"/>
    <w:rsid w:val="004759F7"/>
    <w:rsid w:val="00477097"/>
    <w:rsid w:val="004B0871"/>
    <w:rsid w:val="004B33B8"/>
    <w:rsid w:val="004C3A65"/>
    <w:rsid w:val="004C41D8"/>
    <w:rsid w:val="004C5306"/>
    <w:rsid w:val="004D131E"/>
    <w:rsid w:val="004D259F"/>
    <w:rsid w:val="004E6224"/>
    <w:rsid w:val="004F2A08"/>
    <w:rsid w:val="004F3082"/>
    <w:rsid w:val="004F3583"/>
    <w:rsid w:val="00507ABC"/>
    <w:rsid w:val="0051355B"/>
    <w:rsid w:val="00516DC7"/>
    <w:rsid w:val="005239B2"/>
    <w:rsid w:val="00523C58"/>
    <w:rsid w:val="00532C4D"/>
    <w:rsid w:val="00532EB2"/>
    <w:rsid w:val="00532F0D"/>
    <w:rsid w:val="00545A23"/>
    <w:rsid w:val="00557492"/>
    <w:rsid w:val="0056411B"/>
    <w:rsid w:val="0058036B"/>
    <w:rsid w:val="005A5EB5"/>
    <w:rsid w:val="005B1F3A"/>
    <w:rsid w:val="005B630E"/>
    <w:rsid w:val="005C27CA"/>
    <w:rsid w:val="005C36AA"/>
    <w:rsid w:val="0060379F"/>
    <w:rsid w:val="00605EC4"/>
    <w:rsid w:val="00610C3C"/>
    <w:rsid w:val="00610DD8"/>
    <w:rsid w:val="00610FF7"/>
    <w:rsid w:val="00621371"/>
    <w:rsid w:val="00642F94"/>
    <w:rsid w:val="00655756"/>
    <w:rsid w:val="006734CE"/>
    <w:rsid w:val="00674985"/>
    <w:rsid w:val="00674DF3"/>
    <w:rsid w:val="006812B4"/>
    <w:rsid w:val="00691813"/>
    <w:rsid w:val="006A4741"/>
    <w:rsid w:val="006B5C16"/>
    <w:rsid w:val="006C5F61"/>
    <w:rsid w:val="006D40D5"/>
    <w:rsid w:val="006D760D"/>
    <w:rsid w:val="006F0489"/>
    <w:rsid w:val="00702E46"/>
    <w:rsid w:val="00705C39"/>
    <w:rsid w:val="007073FA"/>
    <w:rsid w:val="00710E84"/>
    <w:rsid w:val="0072190A"/>
    <w:rsid w:val="00732D0C"/>
    <w:rsid w:val="007334D9"/>
    <w:rsid w:val="00733823"/>
    <w:rsid w:val="00737DB5"/>
    <w:rsid w:val="007618FA"/>
    <w:rsid w:val="00764E63"/>
    <w:rsid w:val="00772F4C"/>
    <w:rsid w:val="00780FEE"/>
    <w:rsid w:val="007A16C4"/>
    <w:rsid w:val="007A1FA2"/>
    <w:rsid w:val="007A4D0B"/>
    <w:rsid w:val="007A55A6"/>
    <w:rsid w:val="007A7FD7"/>
    <w:rsid w:val="007B19D8"/>
    <w:rsid w:val="007B47BB"/>
    <w:rsid w:val="007B4815"/>
    <w:rsid w:val="007C1543"/>
    <w:rsid w:val="007D0A4C"/>
    <w:rsid w:val="007D0E1C"/>
    <w:rsid w:val="007E5479"/>
    <w:rsid w:val="007E5573"/>
    <w:rsid w:val="007F456D"/>
    <w:rsid w:val="00813FC7"/>
    <w:rsid w:val="00821E1A"/>
    <w:rsid w:val="00824D72"/>
    <w:rsid w:val="008326AD"/>
    <w:rsid w:val="008378B2"/>
    <w:rsid w:val="00840E9C"/>
    <w:rsid w:val="00846218"/>
    <w:rsid w:val="00846C69"/>
    <w:rsid w:val="008554DE"/>
    <w:rsid w:val="00855945"/>
    <w:rsid w:val="008645CC"/>
    <w:rsid w:val="00865EAE"/>
    <w:rsid w:val="008707B7"/>
    <w:rsid w:val="00875973"/>
    <w:rsid w:val="00886A60"/>
    <w:rsid w:val="008874B2"/>
    <w:rsid w:val="008958AA"/>
    <w:rsid w:val="008B1E1F"/>
    <w:rsid w:val="008B21E0"/>
    <w:rsid w:val="008B616F"/>
    <w:rsid w:val="008B62AA"/>
    <w:rsid w:val="008C0283"/>
    <w:rsid w:val="008C1021"/>
    <w:rsid w:val="008D30D5"/>
    <w:rsid w:val="008E2706"/>
    <w:rsid w:val="008E642B"/>
    <w:rsid w:val="00906461"/>
    <w:rsid w:val="00911A15"/>
    <w:rsid w:val="009127ED"/>
    <w:rsid w:val="009220E2"/>
    <w:rsid w:val="009313B2"/>
    <w:rsid w:val="009321AD"/>
    <w:rsid w:val="00954E96"/>
    <w:rsid w:val="00960067"/>
    <w:rsid w:val="00963D53"/>
    <w:rsid w:val="00980B6A"/>
    <w:rsid w:val="00992EA5"/>
    <w:rsid w:val="00993AFF"/>
    <w:rsid w:val="00993C8E"/>
    <w:rsid w:val="00997A15"/>
    <w:rsid w:val="009A54BC"/>
    <w:rsid w:val="009B173E"/>
    <w:rsid w:val="009B2F08"/>
    <w:rsid w:val="009B67B6"/>
    <w:rsid w:val="009C7157"/>
    <w:rsid w:val="009D3003"/>
    <w:rsid w:val="00A04FC6"/>
    <w:rsid w:val="00A12E65"/>
    <w:rsid w:val="00A14B98"/>
    <w:rsid w:val="00A3407D"/>
    <w:rsid w:val="00A36C98"/>
    <w:rsid w:val="00A403DC"/>
    <w:rsid w:val="00A57E93"/>
    <w:rsid w:val="00A810E7"/>
    <w:rsid w:val="00A838ED"/>
    <w:rsid w:val="00AD4FDF"/>
    <w:rsid w:val="00AD5C4E"/>
    <w:rsid w:val="00AE1566"/>
    <w:rsid w:val="00B0602E"/>
    <w:rsid w:val="00B075AF"/>
    <w:rsid w:val="00B1259F"/>
    <w:rsid w:val="00B1399E"/>
    <w:rsid w:val="00B2394E"/>
    <w:rsid w:val="00B3009A"/>
    <w:rsid w:val="00B316D0"/>
    <w:rsid w:val="00B46719"/>
    <w:rsid w:val="00B50F9F"/>
    <w:rsid w:val="00B5477E"/>
    <w:rsid w:val="00B64920"/>
    <w:rsid w:val="00B77965"/>
    <w:rsid w:val="00B824B0"/>
    <w:rsid w:val="00B84505"/>
    <w:rsid w:val="00BA1443"/>
    <w:rsid w:val="00BA36FA"/>
    <w:rsid w:val="00BA4597"/>
    <w:rsid w:val="00BC5A6E"/>
    <w:rsid w:val="00BE2B51"/>
    <w:rsid w:val="00BF18B2"/>
    <w:rsid w:val="00C01ACF"/>
    <w:rsid w:val="00C03383"/>
    <w:rsid w:val="00C34622"/>
    <w:rsid w:val="00C41513"/>
    <w:rsid w:val="00C43A27"/>
    <w:rsid w:val="00C457FA"/>
    <w:rsid w:val="00C465DE"/>
    <w:rsid w:val="00C505F8"/>
    <w:rsid w:val="00C65163"/>
    <w:rsid w:val="00C66B84"/>
    <w:rsid w:val="00C80ABA"/>
    <w:rsid w:val="00C93381"/>
    <w:rsid w:val="00C95253"/>
    <w:rsid w:val="00C95DBF"/>
    <w:rsid w:val="00CB24DF"/>
    <w:rsid w:val="00CC085C"/>
    <w:rsid w:val="00CC36F9"/>
    <w:rsid w:val="00CC4D44"/>
    <w:rsid w:val="00CC56C9"/>
    <w:rsid w:val="00CE1C4E"/>
    <w:rsid w:val="00CE2F01"/>
    <w:rsid w:val="00CE3640"/>
    <w:rsid w:val="00CE658B"/>
    <w:rsid w:val="00CF5147"/>
    <w:rsid w:val="00CF6525"/>
    <w:rsid w:val="00D13DA4"/>
    <w:rsid w:val="00D146E2"/>
    <w:rsid w:val="00D37470"/>
    <w:rsid w:val="00D4322F"/>
    <w:rsid w:val="00D47693"/>
    <w:rsid w:val="00D70A4A"/>
    <w:rsid w:val="00D7781E"/>
    <w:rsid w:val="00D844F3"/>
    <w:rsid w:val="00DC0741"/>
    <w:rsid w:val="00DC15C3"/>
    <w:rsid w:val="00DC3664"/>
    <w:rsid w:val="00DC5144"/>
    <w:rsid w:val="00DE17D5"/>
    <w:rsid w:val="00DE2E0C"/>
    <w:rsid w:val="00DE59B4"/>
    <w:rsid w:val="00DF3D65"/>
    <w:rsid w:val="00E02106"/>
    <w:rsid w:val="00E04BCC"/>
    <w:rsid w:val="00E067C6"/>
    <w:rsid w:val="00E1442B"/>
    <w:rsid w:val="00E43B01"/>
    <w:rsid w:val="00E47CE4"/>
    <w:rsid w:val="00E53C4E"/>
    <w:rsid w:val="00E544E2"/>
    <w:rsid w:val="00E6269A"/>
    <w:rsid w:val="00E71B1B"/>
    <w:rsid w:val="00E8414D"/>
    <w:rsid w:val="00E851B9"/>
    <w:rsid w:val="00E85BF7"/>
    <w:rsid w:val="00E93F08"/>
    <w:rsid w:val="00EA0A46"/>
    <w:rsid w:val="00EA75AC"/>
    <w:rsid w:val="00EB7B29"/>
    <w:rsid w:val="00EC19A8"/>
    <w:rsid w:val="00ED486B"/>
    <w:rsid w:val="00EF78F2"/>
    <w:rsid w:val="00F061B5"/>
    <w:rsid w:val="00F22A1D"/>
    <w:rsid w:val="00F31709"/>
    <w:rsid w:val="00F816E5"/>
    <w:rsid w:val="00F82C8C"/>
    <w:rsid w:val="00F83C4C"/>
    <w:rsid w:val="00F90308"/>
    <w:rsid w:val="00F916EE"/>
    <w:rsid w:val="00F94691"/>
    <w:rsid w:val="00FA18CE"/>
    <w:rsid w:val="00FA3EE2"/>
    <w:rsid w:val="00FB09D7"/>
    <w:rsid w:val="00FB30A9"/>
    <w:rsid w:val="00FC3467"/>
    <w:rsid w:val="00FC3CCD"/>
    <w:rsid w:val="00FD168D"/>
    <w:rsid w:val="00FD76F1"/>
    <w:rsid w:val="00FD7715"/>
    <w:rsid w:val="00FD77CA"/>
    <w:rsid w:val="00FE1C18"/>
    <w:rsid w:val="00FE4667"/>
    <w:rsid w:val="00FE6370"/>
    <w:rsid w:val="00FF0665"/>
    <w:rsid w:val="00FF1357"/>
    <w:rsid w:val="0360CB39"/>
    <w:rsid w:val="051860F2"/>
    <w:rsid w:val="057C6C5F"/>
    <w:rsid w:val="058FAFCD"/>
    <w:rsid w:val="08B44509"/>
    <w:rsid w:val="0D3CD701"/>
    <w:rsid w:val="1027428F"/>
    <w:rsid w:val="108872AA"/>
    <w:rsid w:val="10AEBC1B"/>
    <w:rsid w:val="12DF8EFC"/>
    <w:rsid w:val="135E757B"/>
    <w:rsid w:val="13910B94"/>
    <w:rsid w:val="174E2497"/>
    <w:rsid w:val="1A8F06F2"/>
    <w:rsid w:val="1A977876"/>
    <w:rsid w:val="1AC26D7B"/>
    <w:rsid w:val="1B14E50A"/>
    <w:rsid w:val="1B726CAD"/>
    <w:rsid w:val="1EB221C6"/>
    <w:rsid w:val="1F8A65AB"/>
    <w:rsid w:val="218F3080"/>
    <w:rsid w:val="227A5921"/>
    <w:rsid w:val="241A02ED"/>
    <w:rsid w:val="2596ED92"/>
    <w:rsid w:val="2622D2A9"/>
    <w:rsid w:val="27B5A8C6"/>
    <w:rsid w:val="2C388C27"/>
    <w:rsid w:val="30AFD8CC"/>
    <w:rsid w:val="33BF009B"/>
    <w:rsid w:val="359AE549"/>
    <w:rsid w:val="35A9F005"/>
    <w:rsid w:val="37304515"/>
    <w:rsid w:val="37483E6F"/>
    <w:rsid w:val="3894FB99"/>
    <w:rsid w:val="38AAB14F"/>
    <w:rsid w:val="3BF0FD59"/>
    <w:rsid w:val="3E0B00E9"/>
    <w:rsid w:val="3EF0D163"/>
    <w:rsid w:val="438F2616"/>
    <w:rsid w:val="44E76F26"/>
    <w:rsid w:val="475B04D0"/>
    <w:rsid w:val="4B39EF22"/>
    <w:rsid w:val="4DFCEFB7"/>
    <w:rsid w:val="52AA22A6"/>
    <w:rsid w:val="53B460B6"/>
    <w:rsid w:val="53C08363"/>
    <w:rsid w:val="54FAE9E5"/>
    <w:rsid w:val="5513C001"/>
    <w:rsid w:val="59E1F148"/>
    <w:rsid w:val="5AE61C33"/>
    <w:rsid w:val="5CB58AB3"/>
    <w:rsid w:val="606A6B39"/>
    <w:rsid w:val="60DCEC39"/>
    <w:rsid w:val="65D86E6B"/>
    <w:rsid w:val="6C1FAE51"/>
    <w:rsid w:val="6E456992"/>
    <w:rsid w:val="6E8182A7"/>
    <w:rsid w:val="6F699397"/>
    <w:rsid w:val="73D444EC"/>
    <w:rsid w:val="777E5D16"/>
    <w:rsid w:val="7DFC6E5B"/>
    <w:rsid w:val="7EBE8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B980"/>
  <w15:chartTrackingRefBased/>
  <w15:docId w15:val="{C2DED119-D30E-3543-A0C2-202F15B9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5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65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33B8"/>
  </w:style>
  <w:style w:type="table" w:styleId="TableGrid">
    <w:name w:val="Table Grid"/>
    <w:basedOn w:val="TableNormal"/>
    <w:uiPriority w:val="39"/>
    <w:rsid w:val="0060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59F"/>
    <w:pPr>
      <w:ind w:left="720"/>
      <w:contextualSpacing/>
    </w:pPr>
  </w:style>
  <w:style w:type="character" w:customStyle="1" w:styleId="Heading1Char">
    <w:name w:val="Heading 1 Char"/>
    <w:basedOn w:val="DefaultParagraphFont"/>
    <w:link w:val="Heading1"/>
    <w:uiPriority w:val="9"/>
    <w:rsid w:val="00C465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65D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465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D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D30D5"/>
    <w:rPr>
      <w:sz w:val="16"/>
      <w:szCs w:val="16"/>
    </w:rPr>
  </w:style>
  <w:style w:type="paragraph" w:styleId="CommentText">
    <w:name w:val="annotation text"/>
    <w:basedOn w:val="Normal"/>
    <w:link w:val="CommentTextChar"/>
    <w:uiPriority w:val="99"/>
    <w:semiHidden/>
    <w:unhideWhenUsed/>
    <w:rsid w:val="008D30D5"/>
    <w:rPr>
      <w:sz w:val="20"/>
      <w:szCs w:val="20"/>
    </w:rPr>
  </w:style>
  <w:style w:type="character" w:customStyle="1" w:styleId="CommentTextChar">
    <w:name w:val="Comment Text Char"/>
    <w:basedOn w:val="DefaultParagraphFont"/>
    <w:link w:val="CommentText"/>
    <w:uiPriority w:val="99"/>
    <w:semiHidden/>
    <w:rsid w:val="008D30D5"/>
    <w:rPr>
      <w:sz w:val="20"/>
      <w:szCs w:val="20"/>
    </w:rPr>
  </w:style>
  <w:style w:type="paragraph" w:styleId="CommentSubject">
    <w:name w:val="annotation subject"/>
    <w:basedOn w:val="CommentText"/>
    <w:next w:val="CommentText"/>
    <w:link w:val="CommentSubjectChar"/>
    <w:uiPriority w:val="99"/>
    <w:semiHidden/>
    <w:unhideWhenUsed/>
    <w:rsid w:val="008D30D5"/>
    <w:rPr>
      <w:b/>
      <w:bCs/>
    </w:rPr>
  </w:style>
  <w:style w:type="character" w:customStyle="1" w:styleId="CommentSubjectChar">
    <w:name w:val="Comment Subject Char"/>
    <w:basedOn w:val="CommentTextChar"/>
    <w:link w:val="CommentSubject"/>
    <w:uiPriority w:val="99"/>
    <w:semiHidden/>
    <w:rsid w:val="008D30D5"/>
    <w:rPr>
      <w:b/>
      <w:bCs/>
      <w:sz w:val="20"/>
      <w:szCs w:val="20"/>
    </w:rPr>
  </w:style>
  <w:style w:type="paragraph" w:styleId="BalloonText">
    <w:name w:val="Balloon Text"/>
    <w:basedOn w:val="Normal"/>
    <w:link w:val="BalloonTextChar"/>
    <w:uiPriority w:val="99"/>
    <w:semiHidden/>
    <w:unhideWhenUsed/>
    <w:rsid w:val="008D30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0D5"/>
    <w:rPr>
      <w:rFonts w:ascii="Times New Roman" w:hAnsi="Times New Roman" w:cs="Times New Roman"/>
      <w:sz w:val="18"/>
      <w:szCs w:val="18"/>
    </w:rPr>
  </w:style>
  <w:style w:type="paragraph" w:styleId="Revision">
    <w:name w:val="Revision"/>
    <w:hidden/>
    <w:uiPriority w:val="99"/>
    <w:semiHidden/>
    <w:rsid w:val="00B075AF"/>
  </w:style>
  <w:style w:type="character" w:styleId="Hyperlink">
    <w:name w:val="Hyperlink"/>
    <w:basedOn w:val="DefaultParagraphFont"/>
    <w:uiPriority w:val="99"/>
    <w:unhideWhenUsed/>
    <w:rsid w:val="00D70A4A"/>
    <w:rPr>
      <w:color w:val="0563C1" w:themeColor="hyperlink"/>
      <w:u w:val="single"/>
    </w:rPr>
  </w:style>
  <w:style w:type="character" w:styleId="UnresolvedMention">
    <w:name w:val="Unresolved Mention"/>
    <w:basedOn w:val="DefaultParagraphFont"/>
    <w:uiPriority w:val="99"/>
    <w:semiHidden/>
    <w:unhideWhenUsed/>
    <w:rsid w:val="00D70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26028">
      <w:bodyDiv w:val="1"/>
      <w:marLeft w:val="0"/>
      <w:marRight w:val="0"/>
      <w:marTop w:val="0"/>
      <w:marBottom w:val="0"/>
      <w:divBdr>
        <w:top w:val="none" w:sz="0" w:space="0" w:color="auto"/>
        <w:left w:val="none" w:sz="0" w:space="0" w:color="auto"/>
        <w:bottom w:val="none" w:sz="0" w:space="0" w:color="auto"/>
        <w:right w:val="none" w:sz="0" w:space="0" w:color="auto"/>
      </w:divBdr>
    </w:div>
    <w:div w:id="1018434888">
      <w:bodyDiv w:val="1"/>
      <w:marLeft w:val="0"/>
      <w:marRight w:val="0"/>
      <w:marTop w:val="0"/>
      <w:marBottom w:val="0"/>
      <w:divBdr>
        <w:top w:val="none" w:sz="0" w:space="0" w:color="auto"/>
        <w:left w:val="none" w:sz="0" w:space="0" w:color="auto"/>
        <w:bottom w:val="none" w:sz="0" w:space="0" w:color="auto"/>
        <w:right w:val="none" w:sz="0" w:space="0" w:color="auto"/>
      </w:divBdr>
      <w:divsChild>
        <w:div w:id="16591721">
          <w:marLeft w:val="446"/>
          <w:marRight w:val="0"/>
          <w:marTop w:val="0"/>
          <w:marBottom w:val="0"/>
          <w:divBdr>
            <w:top w:val="none" w:sz="0" w:space="0" w:color="auto"/>
            <w:left w:val="none" w:sz="0" w:space="0" w:color="auto"/>
            <w:bottom w:val="none" w:sz="0" w:space="0" w:color="auto"/>
            <w:right w:val="none" w:sz="0" w:space="0" w:color="auto"/>
          </w:divBdr>
        </w:div>
        <w:div w:id="1326976471">
          <w:marLeft w:val="446"/>
          <w:marRight w:val="0"/>
          <w:marTop w:val="0"/>
          <w:marBottom w:val="0"/>
          <w:divBdr>
            <w:top w:val="none" w:sz="0" w:space="0" w:color="auto"/>
            <w:left w:val="none" w:sz="0" w:space="0" w:color="auto"/>
            <w:bottom w:val="none" w:sz="0" w:space="0" w:color="auto"/>
            <w:right w:val="none" w:sz="0" w:space="0" w:color="auto"/>
          </w:divBdr>
        </w:div>
        <w:div w:id="398138756">
          <w:marLeft w:val="446"/>
          <w:marRight w:val="0"/>
          <w:marTop w:val="0"/>
          <w:marBottom w:val="0"/>
          <w:divBdr>
            <w:top w:val="none" w:sz="0" w:space="0" w:color="auto"/>
            <w:left w:val="none" w:sz="0" w:space="0" w:color="auto"/>
            <w:bottom w:val="none" w:sz="0" w:space="0" w:color="auto"/>
            <w:right w:val="none" w:sz="0" w:space="0" w:color="auto"/>
          </w:divBdr>
        </w:div>
        <w:div w:id="1530296088">
          <w:marLeft w:val="446"/>
          <w:marRight w:val="0"/>
          <w:marTop w:val="0"/>
          <w:marBottom w:val="0"/>
          <w:divBdr>
            <w:top w:val="none" w:sz="0" w:space="0" w:color="auto"/>
            <w:left w:val="none" w:sz="0" w:space="0" w:color="auto"/>
            <w:bottom w:val="none" w:sz="0" w:space="0" w:color="auto"/>
            <w:right w:val="none" w:sz="0" w:space="0" w:color="auto"/>
          </w:divBdr>
        </w:div>
        <w:div w:id="1645743787">
          <w:marLeft w:val="446"/>
          <w:marRight w:val="0"/>
          <w:marTop w:val="0"/>
          <w:marBottom w:val="0"/>
          <w:divBdr>
            <w:top w:val="none" w:sz="0" w:space="0" w:color="auto"/>
            <w:left w:val="none" w:sz="0" w:space="0" w:color="auto"/>
            <w:bottom w:val="none" w:sz="0" w:space="0" w:color="auto"/>
            <w:right w:val="none" w:sz="0" w:space="0" w:color="auto"/>
          </w:divBdr>
        </w:div>
        <w:div w:id="260722006">
          <w:marLeft w:val="446"/>
          <w:marRight w:val="0"/>
          <w:marTop w:val="0"/>
          <w:marBottom w:val="0"/>
          <w:divBdr>
            <w:top w:val="none" w:sz="0" w:space="0" w:color="auto"/>
            <w:left w:val="none" w:sz="0" w:space="0" w:color="auto"/>
            <w:bottom w:val="none" w:sz="0" w:space="0" w:color="auto"/>
            <w:right w:val="none" w:sz="0" w:space="0" w:color="auto"/>
          </w:divBdr>
        </w:div>
      </w:divsChild>
    </w:div>
    <w:div w:id="1052116979">
      <w:bodyDiv w:val="1"/>
      <w:marLeft w:val="0"/>
      <w:marRight w:val="0"/>
      <w:marTop w:val="0"/>
      <w:marBottom w:val="0"/>
      <w:divBdr>
        <w:top w:val="none" w:sz="0" w:space="0" w:color="auto"/>
        <w:left w:val="none" w:sz="0" w:space="0" w:color="auto"/>
        <w:bottom w:val="none" w:sz="0" w:space="0" w:color="auto"/>
        <w:right w:val="none" w:sz="0" w:space="0" w:color="auto"/>
      </w:divBdr>
      <w:divsChild>
        <w:div w:id="1421095941">
          <w:marLeft w:val="446"/>
          <w:marRight w:val="0"/>
          <w:marTop w:val="0"/>
          <w:marBottom w:val="0"/>
          <w:divBdr>
            <w:top w:val="none" w:sz="0" w:space="0" w:color="auto"/>
            <w:left w:val="none" w:sz="0" w:space="0" w:color="auto"/>
            <w:bottom w:val="none" w:sz="0" w:space="0" w:color="auto"/>
            <w:right w:val="none" w:sz="0" w:space="0" w:color="auto"/>
          </w:divBdr>
        </w:div>
        <w:div w:id="753087742">
          <w:marLeft w:val="446"/>
          <w:marRight w:val="0"/>
          <w:marTop w:val="0"/>
          <w:marBottom w:val="0"/>
          <w:divBdr>
            <w:top w:val="none" w:sz="0" w:space="0" w:color="auto"/>
            <w:left w:val="none" w:sz="0" w:space="0" w:color="auto"/>
            <w:bottom w:val="none" w:sz="0" w:space="0" w:color="auto"/>
            <w:right w:val="none" w:sz="0" w:space="0" w:color="auto"/>
          </w:divBdr>
        </w:div>
        <w:div w:id="1875270764">
          <w:marLeft w:val="446"/>
          <w:marRight w:val="0"/>
          <w:marTop w:val="0"/>
          <w:marBottom w:val="0"/>
          <w:divBdr>
            <w:top w:val="none" w:sz="0" w:space="0" w:color="auto"/>
            <w:left w:val="none" w:sz="0" w:space="0" w:color="auto"/>
            <w:bottom w:val="none" w:sz="0" w:space="0" w:color="auto"/>
            <w:right w:val="none" w:sz="0" w:space="0" w:color="auto"/>
          </w:divBdr>
        </w:div>
        <w:div w:id="2041126048">
          <w:marLeft w:val="446"/>
          <w:marRight w:val="0"/>
          <w:marTop w:val="0"/>
          <w:marBottom w:val="0"/>
          <w:divBdr>
            <w:top w:val="none" w:sz="0" w:space="0" w:color="auto"/>
            <w:left w:val="none" w:sz="0" w:space="0" w:color="auto"/>
            <w:bottom w:val="none" w:sz="0" w:space="0" w:color="auto"/>
            <w:right w:val="none" w:sz="0" w:space="0" w:color="auto"/>
          </w:divBdr>
        </w:div>
      </w:divsChild>
    </w:div>
    <w:div w:id="1060785018">
      <w:bodyDiv w:val="1"/>
      <w:marLeft w:val="0"/>
      <w:marRight w:val="0"/>
      <w:marTop w:val="0"/>
      <w:marBottom w:val="0"/>
      <w:divBdr>
        <w:top w:val="none" w:sz="0" w:space="0" w:color="auto"/>
        <w:left w:val="none" w:sz="0" w:space="0" w:color="auto"/>
        <w:bottom w:val="none" w:sz="0" w:space="0" w:color="auto"/>
        <w:right w:val="none" w:sz="0" w:space="0" w:color="auto"/>
      </w:divBdr>
      <w:divsChild>
        <w:div w:id="1405568120">
          <w:marLeft w:val="446"/>
          <w:marRight w:val="0"/>
          <w:marTop w:val="0"/>
          <w:marBottom w:val="0"/>
          <w:divBdr>
            <w:top w:val="none" w:sz="0" w:space="0" w:color="auto"/>
            <w:left w:val="none" w:sz="0" w:space="0" w:color="auto"/>
            <w:bottom w:val="none" w:sz="0" w:space="0" w:color="auto"/>
            <w:right w:val="none" w:sz="0" w:space="0" w:color="auto"/>
          </w:divBdr>
        </w:div>
      </w:divsChild>
    </w:div>
    <w:div w:id="1066730148">
      <w:bodyDiv w:val="1"/>
      <w:marLeft w:val="0"/>
      <w:marRight w:val="0"/>
      <w:marTop w:val="0"/>
      <w:marBottom w:val="0"/>
      <w:divBdr>
        <w:top w:val="none" w:sz="0" w:space="0" w:color="auto"/>
        <w:left w:val="none" w:sz="0" w:space="0" w:color="auto"/>
        <w:bottom w:val="none" w:sz="0" w:space="0" w:color="auto"/>
        <w:right w:val="none" w:sz="0" w:space="0" w:color="auto"/>
      </w:divBdr>
      <w:divsChild>
        <w:div w:id="1267733916">
          <w:marLeft w:val="446"/>
          <w:marRight w:val="0"/>
          <w:marTop w:val="0"/>
          <w:marBottom w:val="0"/>
          <w:divBdr>
            <w:top w:val="none" w:sz="0" w:space="0" w:color="auto"/>
            <w:left w:val="none" w:sz="0" w:space="0" w:color="auto"/>
            <w:bottom w:val="none" w:sz="0" w:space="0" w:color="auto"/>
            <w:right w:val="none" w:sz="0" w:space="0" w:color="auto"/>
          </w:divBdr>
        </w:div>
        <w:div w:id="605045630">
          <w:marLeft w:val="446"/>
          <w:marRight w:val="0"/>
          <w:marTop w:val="0"/>
          <w:marBottom w:val="0"/>
          <w:divBdr>
            <w:top w:val="none" w:sz="0" w:space="0" w:color="auto"/>
            <w:left w:val="none" w:sz="0" w:space="0" w:color="auto"/>
            <w:bottom w:val="none" w:sz="0" w:space="0" w:color="auto"/>
            <w:right w:val="none" w:sz="0" w:space="0" w:color="auto"/>
          </w:divBdr>
        </w:div>
        <w:div w:id="233400317">
          <w:marLeft w:val="446"/>
          <w:marRight w:val="0"/>
          <w:marTop w:val="0"/>
          <w:marBottom w:val="0"/>
          <w:divBdr>
            <w:top w:val="none" w:sz="0" w:space="0" w:color="auto"/>
            <w:left w:val="none" w:sz="0" w:space="0" w:color="auto"/>
            <w:bottom w:val="none" w:sz="0" w:space="0" w:color="auto"/>
            <w:right w:val="none" w:sz="0" w:space="0" w:color="auto"/>
          </w:divBdr>
        </w:div>
        <w:div w:id="1855878864">
          <w:marLeft w:val="446"/>
          <w:marRight w:val="0"/>
          <w:marTop w:val="0"/>
          <w:marBottom w:val="0"/>
          <w:divBdr>
            <w:top w:val="none" w:sz="0" w:space="0" w:color="auto"/>
            <w:left w:val="none" w:sz="0" w:space="0" w:color="auto"/>
            <w:bottom w:val="none" w:sz="0" w:space="0" w:color="auto"/>
            <w:right w:val="none" w:sz="0" w:space="0" w:color="auto"/>
          </w:divBdr>
        </w:div>
      </w:divsChild>
    </w:div>
    <w:div w:id="1562523754">
      <w:bodyDiv w:val="1"/>
      <w:marLeft w:val="0"/>
      <w:marRight w:val="0"/>
      <w:marTop w:val="0"/>
      <w:marBottom w:val="0"/>
      <w:divBdr>
        <w:top w:val="none" w:sz="0" w:space="0" w:color="auto"/>
        <w:left w:val="none" w:sz="0" w:space="0" w:color="auto"/>
        <w:bottom w:val="none" w:sz="0" w:space="0" w:color="auto"/>
        <w:right w:val="none" w:sz="0" w:space="0" w:color="auto"/>
      </w:divBdr>
    </w:div>
    <w:div w:id="1643344985">
      <w:bodyDiv w:val="1"/>
      <w:marLeft w:val="0"/>
      <w:marRight w:val="0"/>
      <w:marTop w:val="0"/>
      <w:marBottom w:val="0"/>
      <w:divBdr>
        <w:top w:val="none" w:sz="0" w:space="0" w:color="auto"/>
        <w:left w:val="none" w:sz="0" w:space="0" w:color="auto"/>
        <w:bottom w:val="none" w:sz="0" w:space="0" w:color="auto"/>
        <w:right w:val="none" w:sz="0" w:space="0" w:color="auto"/>
      </w:divBdr>
      <w:divsChild>
        <w:div w:id="1762488567">
          <w:marLeft w:val="0"/>
          <w:marRight w:val="0"/>
          <w:marTop w:val="0"/>
          <w:marBottom w:val="0"/>
          <w:divBdr>
            <w:top w:val="none" w:sz="0" w:space="0" w:color="auto"/>
            <w:left w:val="none" w:sz="0" w:space="0" w:color="auto"/>
            <w:bottom w:val="none" w:sz="0" w:space="0" w:color="auto"/>
            <w:right w:val="none" w:sz="0" w:space="0" w:color="auto"/>
          </w:divBdr>
          <w:divsChild>
            <w:div w:id="1566380383">
              <w:marLeft w:val="0"/>
              <w:marRight w:val="0"/>
              <w:marTop w:val="0"/>
              <w:marBottom w:val="0"/>
              <w:divBdr>
                <w:top w:val="none" w:sz="0" w:space="0" w:color="auto"/>
                <w:left w:val="none" w:sz="0" w:space="0" w:color="auto"/>
                <w:bottom w:val="none" w:sz="0" w:space="0" w:color="auto"/>
                <w:right w:val="none" w:sz="0" w:space="0" w:color="auto"/>
              </w:divBdr>
              <w:divsChild>
                <w:div w:id="726994117">
                  <w:marLeft w:val="0"/>
                  <w:marRight w:val="0"/>
                  <w:marTop w:val="0"/>
                  <w:marBottom w:val="0"/>
                  <w:divBdr>
                    <w:top w:val="none" w:sz="0" w:space="0" w:color="auto"/>
                    <w:left w:val="none" w:sz="0" w:space="0" w:color="auto"/>
                    <w:bottom w:val="none" w:sz="0" w:space="0" w:color="auto"/>
                    <w:right w:val="none" w:sz="0" w:space="0" w:color="auto"/>
                  </w:divBdr>
                  <w:divsChild>
                    <w:div w:id="20047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4614">
      <w:bodyDiv w:val="1"/>
      <w:marLeft w:val="0"/>
      <w:marRight w:val="0"/>
      <w:marTop w:val="0"/>
      <w:marBottom w:val="0"/>
      <w:divBdr>
        <w:top w:val="none" w:sz="0" w:space="0" w:color="auto"/>
        <w:left w:val="none" w:sz="0" w:space="0" w:color="auto"/>
        <w:bottom w:val="none" w:sz="0" w:space="0" w:color="auto"/>
        <w:right w:val="none" w:sz="0" w:space="0" w:color="auto"/>
      </w:divBdr>
      <w:divsChild>
        <w:div w:id="1014847877">
          <w:marLeft w:val="0"/>
          <w:marRight w:val="0"/>
          <w:marTop w:val="0"/>
          <w:marBottom w:val="0"/>
          <w:divBdr>
            <w:top w:val="none" w:sz="0" w:space="0" w:color="auto"/>
            <w:left w:val="none" w:sz="0" w:space="0" w:color="auto"/>
            <w:bottom w:val="none" w:sz="0" w:space="0" w:color="auto"/>
            <w:right w:val="none" w:sz="0" w:space="0" w:color="auto"/>
          </w:divBdr>
          <w:divsChild>
            <w:div w:id="1666008130">
              <w:marLeft w:val="0"/>
              <w:marRight w:val="0"/>
              <w:marTop w:val="0"/>
              <w:marBottom w:val="0"/>
              <w:divBdr>
                <w:top w:val="none" w:sz="0" w:space="0" w:color="auto"/>
                <w:left w:val="none" w:sz="0" w:space="0" w:color="auto"/>
                <w:bottom w:val="none" w:sz="0" w:space="0" w:color="auto"/>
                <w:right w:val="none" w:sz="0" w:space="0" w:color="auto"/>
              </w:divBdr>
              <w:divsChild>
                <w:div w:id="968366147">
                  <w:marLeft w:val="0"/>
                  <w:marRight w:val="0"/>
                  <w:marTop w:val="0"/>
                  <w:marBottom w:val="0"/>
                  <w:divBdr>
                    <w:top w:val="none" w:sz="0" w:space="0" w:color="auto"/>
                    <w:left w:val="none" w:sz="0" w:space="0" w:color="auto"/>
                    <w:bottom w:val="none" w:sz="0" w:space="0" w:color="auto"/>
                    <w:right w:val="none" w:sz="0" w:space="0" w:color="auto"/>
                  </w:divBdr>
                  <w:divsChild>
                    <w:div w:id="2204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16FC1A6F1C04D88D9776C1171AA4A" ma:contentTypeVersion="12" ma:contentTypeDescription="Create a new document." ma:contentTypeScope="" ma:versionID="ec6c332bff845e5f3052db3e6bdc77b0">
  <xsd:schema xmlns:xsd="http://www.w3.org/2001/XMLSchema" xmlns:xs="http://www.w3.org/2001/XMLSchema" xmlns:p="http://schemas.microsoft.com/office/2006/metadata/properties" xmlns:ns2="1dabcc30-057d-4c09-ae2a-3e1cbe8c39a5" xmlns:ns3="03f159ae-d659-49b3-9573-465c7b5ef847" targetNamespace="http://schemas.microsoft.com/office/2006/metadata/properties" ma:root="true" ma:fieldsID="288196da8517581d2bc75b86fb56910d" ns2:_="" ns3:_="">
    <xsd:import namespace="1dabcc30-057d-4c09-ae2a-3e1cbe8c39a5"/>
    <xsd:import namespace="03f159ae-d659-49b3-9573-465c7b5ef8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bcc30-057d-4c09-ae2a-3e1cbe8c3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159ae-d659-49b3-9573-465c7b5ef8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BB610-7790-4FEF-86AD-EE86CC2C80AE}">
  <ds:schemaRefs>
    <ds:schemaRef ds:uri="http://schemas.microsoft.com/sharepoint/v3/contenttype/forms"/>
  </ds:schemaRefs>
</ds:datastoreItem>
</file>

<file path=customXml/itemProps2.xml><?xml version="1.0" encoding="utf-8"?>
<ds:datastoreItem xmlns:ds="http://schemas.openxmlformats.org/officeDocument/2006/customXml" ds:itemID="{3C1C8996-C12E-45CF-9D1B-99C0D3DE21BA}"/>
</file>

<file path=customXml/itemProps3.xml><?xml version="1.0" encoding="utf-8"?>
<ds:datastoreItem xmlns:ds="http://schemas.openxmlformats.org/officeDocument/2006/customXml" ds:itemID="{96FCECF7-D0F5-F54A-87D9-988CDEF774BF}">
  <ds:schemaRefs>
    <ds:schemaRef ds:uri="http://schemas.openxmlformats.org/officeDocument/2006/bibliography"/>
  </ds:schemaRefs>
</ds:datastoreItem>
</file>

<file path=customXml/itemProps4.xml><?xml version="1.0" encoding="utf-8"?>
<ds:datastoreItem xmlns:ds="http://schemas.openxmlformats.org/officeDocument/2006/customXml" ds:itemID="{B32ABB45-9C57-454F-B322-031551064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Tjärnström</dc:creator>
  <cp:keywords/>
  <dc:description/>
  <cp:lastModifiedBy>Nathan Rhys Williams</cp:lastModifiedBy>
  <cp:revision>35</cp:revision>
  <dcterms:created xsi:type="dcterms:W3CDTF">2020-09-11T16:51:00Z</dcterms:created>
  <dcterms:modified xsi:type="dcterms:W3CDTF">2020-10-20T12:00:00Z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0x0101003E416FC1A6F1C04D88D9776C1171AA4A</vt:lpwstr>
  </property>
</Properties>
</file>